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BÁO CÁO C</w:t>
      </w:r>
      <w:r w:rsidRPr="004F3255">
        <w:rPr>
          <w:rFonts w:ascii="Arial" w:eastAsia="Times New Roman" w:hAnsi="Arial" w:cs="Arial"/>
          <w:b/>
          <w:bCs/>
          <w:sz w:val="24"/>
          <w:szCs w:val="24"/>
        </w:rPr>
        <w:t>Ủ</w:t>
      </w:r>
      <w:r w:rsidRPr="004F3255">
        <w:rPr>
          <w:rFonts w:ascii="Times New Roman" w:eastAsia="Times New Roman" w:hAnsi="Times New Roman" w:cs="Times New Roman"/>
          <w:b/>
          <w:bCs/>
          <w:sz w:val="24"/>
          <w:szCs w:val="24"/>
        </w:rPr>
        <w:t>A BAN GIÁM Đ</w:t>
      </w:r>
      <w:r w:rsidRPr="004F3255">
        <w:rPr>
          <w:rFonts w:ascii="Arial" w:eastAsia="Times New Roman" w:hAnsi="Arial" w:cs="Arial"/>
          <w:b/>
          <w:bCs/>
          <w:sz w:val="24"/>
          <w:szCs w:val="24"/>
        </w:rPr>
        <w:t>Ố</w:t>
      </w:r>
      <w:r w:rsidRPr="004F3255">
        <w:rPr>
          <w:rFonts w:ascii="Times New Roman" w:eastAsia="Times New Roman" w:hAnsi="Times New Roman" w:cs="Times New Roman"/>
          <w:b/>
          <w:bCs/>
          <w:sz w:val="24"/>
          <w:szCs w:val="24"/>
        </w:rPr>
        <w:t>C</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Ban Giám đốc Công ty Cổ phần Bột giặt và Hóa chất Đức Giang (gọi tắt là “Công ty”) đệ trình Báo cáo này cùng với Báo cáo tài chính 6 tháng đầu năm 2012.</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HỘI ĐỒNG QUẢN TRỊ VÀ BAN GIÁM ĐỐC</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Các thành viên của Hội đồng Quản trị và Ban Giám đốc đã điều hành Công ty trong kỳ và đến ngày lập Báo cáo này gồm:</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bl>
      <w:tblPr>
        <w:tblW w:w="8940" w:type="dxa"/>
        <w:tblCellSpacing w:w="0" w:type="dxa"/>
        <w:tblCellMar>
          <w:left w:w="0" w:type="dxa"/>
          <w:right w:w="0" w:type="dxa"/>
        </w:tblCellMar>
        <w:tblLook w:val="04A0"/>
      </w:tblPr>
      <w:tblGrid>
        <w:gridCol w:w="2880"/>
        <w:gridCol w:w="6060"/>
      </w:tblGrid>
      <w:tr w:rsidR="004F3255" w:rsidRPr="004F3255" w:rsidTr="004F3255">
        <w:trPr>
          <w:tblCellSpacing w:w="0" w:type="dxa"/>
        </w:trPr>
        <w:tc>
          <w:tcPr>
            <w:tcW w:w="2880" w:type="dxa"/>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u w:val="single"/>
              </w:rPr>
              <w:t>Hội đồng Quản trị</w:t>
            </w:r>
          </w:p>
        </w:tc>
        <w:tc>
          <w:tcPr>
            <w:tcW w:w="6060" w:type="dxa"/>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r>
      <w:tr w:rsidR="004F3255" w:rsidRPr="004F3255" w:rsidTr="004F3255">
        <w:trPr>
          <w:tblCellSpacing w:w="0" w:type="dxa"/>
        </w:trPr>
        <w:tc>
          <w:tcPr>
            <w:tcW w:w="2880" w:type="dxa"/>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6060" w:type="dxa"/>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r>
      <w:tr w:rsidR="004F3255" w:rsidRPr="004F3255" w:rsidTr="004F3255">
        <w:trPr>
          <w:tblCellSpacing w:w="0" w:type="dxa"/>
        </w:trPr>
        <w:tc>
          <w:tcPr>
            <w:tcW w:w="2880" w:type="dxa"/>
            <w:vAlign w:val="center"/>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Ông Đào Hữu Huyền</w:t>
            </w:r>
          </w:p>
        </w:tc>
        <w:tc>
          <w:tcPr>
            <w:tcW w:w="6060" w:type="dxa"/>
            <w:vAlign w:val="center"/>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Chủ tịch</w:t>
            </w:r>
          </w:p>
        </w:tc>
      </w:tr>
      <w:tr w:rsidR="004F3255" w:rsidRPr="004F3255" w:rsidTr="004F3255">
        <w:trPr>
          <w:tblCellSpacing w:w="0" w:type="dxa"/>
        </w:trPr>
        <w:tc>
          <w:tcPr>
            <w:tcW w:w="2880" w:type="dxa"/>
            <w:vAlign w:val="center"/>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Ông Lại Cao Hiến</w:t>
            </w:r>
          </w:p>
        </w:tc>
        <w:tc>
          <w:tcPr>
            <w:tcW w:w="6060" w:type="dxa"/>
            <w:vAlign w:val="center"/>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Ủy viên</w:t>
            </w:r>
          </w:p>
        </w:tc>
      </w:tr>
      <w:tr w:rsidR="004F3255" w:rsidRPr="004F3255" w:rsidTr="004F3255">
        <w:trPr>
          <w:tblCellSpacing w:w="0" w:type="dxa"/>
        </w:trPr>
        <w:tc>
          <w:tcPr>
            <w:tcW w:w="2880" w:type="dxa"/>
            <w:vAlign w:val="center"/>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Ông Đào Việt Hưng</w:t>
            </w:r>
          </w:p>
        </w:tc>
        <w:tc>
          <w:tcPr>
            <w:tcW w:w="6060" w:type="dxa"/>
            <w:vAlign w:val="center"/>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Ủy viên</w:t>
            </w:r>
          </w:p>
        </w:tc>
      </w:tr>
      <w:tr w:rsidR="004F3255" w:rsidRPr="004F3255" w:rsidTr="004F3255">
        <w:trPr>
          <w:tblCellSpacing w:w="0" w:type="dxa"/>
        </w:trPr>
        <w:tc>
          <w:tcPr>
            <w:tcW w:w="2880" w:type="dxa"/>
            <w:vAlign w:val="center"/>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Bà Phan Thị Nhung</w:t>
            </w:r>
          </w:p>
        </w:tc>
        <w:tc>
          <w:tcPr>
            <w:tcW w:w="6060" w:type="dxa"/>
            <w:vAlign w:val="center"/>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Ủy viên</w:t>
            </w:r>
          </w:p>
        </w:tc>
      </w:tr>
      <w:tr w:rsidR="004F3255" w:rsidRPr="004F3255" w:rsidTr="004F3255">
        <w:trPr>
          <w:tblCellSpacing w:w="0" w:type="dxa"/>
        </w:trPr>
        <w:tc>
          <w:tcPr>
            <w:tcW w:w="2880" w:type="dxa"/>
            <w:vAlign w:val="center"/>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Ông Lưu Bách Đạt</w:t>
            </w:r>
          </w:p>
        </w:tc>
        <w:tc>
          <w:tcPr>
            <w:tcW w:w="6060" w:type="dxa"/>
            <w:vAlign w:val="center"/>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Ủy viên</w:t>
            </w:r>
          </w:p>
        </w:tc>
      </w:tr>
      <w:tr w:rsidR="004F3255" w:rsidRPr="004F3255" w:rsidTr="004F3255">
        <w:trPr>
          <w:tblCellSpacing w:w="0" w:type="dxa"/>
        </w:trPr>
        <w:tc>
          <w:tcPr>
            <w:tcW w:w="2880" w:type="dxa"/>
            <w:vAlign w:val="center"/>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6060" w:type="dxa"/>
            <w:vAlign w:val="center"/>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r>
      <w:tr w:rsidR="004F3255" w:rsidRPr="004F3255" w:rsidTr="004F3255">
        <w:trPr>
          <w:tblCellSpacing w:w="0" w:type="dxa"/>
        </w:trPr>
        <w:tc>
          <w:tcPr>
            <w:tcW w:w="2880" w:type="dxa"/>
            <w:vAlign w:val="center"/>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u w:val="single"/>
              </w:rPr>
              <w:t>Ban Giám đốc</w:t>
            </w:r>
          </w:p>
        </w:tc>
        <w:tc>
          <w:tcPr>
            <w:tcW w:w="6060" w:type="dxa"/>
            <w:vAlign w:val="center"/>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r>
      <w:tr w:rsidR="004F3255" w:rsidRPr="004F3255" w:rsidTr="004F3255">
        <w:trPr>
          <w:tblCellSpacing w:w="0" w:type="dxa"/>
        </w:trPr>
        <w:tc>
          <w:tcPr>
            <w:tcW w:w="2880" w:type="dxa"/>
            <w:vAlign w:val="center"/>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6060" w:type="dxa"/>
            <w:vAlign w:val="center"/>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r>
      <w:tr w:rsidR="004F3255" w:rsidRPr="004F3255" w:rsidTr="004F3255">
        <w:trPr>
          <w:tblCellSpacing w:w="0" w:type="dxa"/>
        </w:trPr>
        <w:tc>
          <w:tcPr>
            <w:tcW w:w="2880" w:type="dxa"/>
            <w:vAlign w:val="center"/>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Ông Đào Hữu Huyền</w:t>
            </w:r>
          </w:p>
        </w:tc>
        <w:tc>
          <w:tcPr>
            <w:tcW w:w="6060" w:type="dxa"/>
            <w:vAlign w:val="center"/>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Tổng Giám đốc</w:t>
            </w:r>
          </w:p>
        </w:tc>
      </w:tr>
      <w:tr w:rsidR="004F3255" w:rsidRPr="004F3255" w:rsidTr="004F3255">
        <w:trPr>
          <w:tblCellSpacing w:w="0" w:type="dxa"/>
        </w:trPr>
        <w:tc>
          <w:tcPr>
            <w:tcW w:w="2880" w:type="dxa"/>
            <w:vAlign w:val="center"/>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6060" w:type="dxa"/>
            <w:vAlign w:val="center"/>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r>
      <w:tr w:rsidR="004F3255" w:rsidRPr="004F3255" w:rsidTr="004F3255">
        <w:trPr>
          <w:tblCellSpacing w:w="0" w:type="dxa"/>
        </w:trPr>
        <w:tc>
          <w:tcPr>
            <w:tcW w:w="2880" w:type="dxa"/>
            <w:vAlign w:val="center"/>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6060" w:type="dxa"/>
            <w:vAlign w:val="center"/>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r>
    </w:tbl>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TRÁCH NHIỆM CỦA BAN GIÁM ĐỐC</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Ban Giám đốc Công ty có trách nhiệm lập Báo cáo tài chính từ trang 3 đến trang 16, phản ánh một cách trung thực và hợp lý tình hình tài chính cũng như Kết quả hoạt động kinh doanh và tình hình Lưu chuyển tiền tệ của Công ty cho 6 tháng đầu năm 2012. Trong việc lập các Báo cáo tài chính này, Ban Giám đốc được yêu cầu phải:</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Lựa chọn các chính sách kế toán thích hợp và áp dụng các chính sách đó một cách nhất quán;</w:t>
      </w:r>
    </w:p>
    <w:p w:rsidR="004F3255" w:rsidRPr="004F3255" w:rsidRDefault="004F3255" w:rsidP="004F32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Đưa ra các xét đoán và ước tính một cách hợp lý và thận trọng;</w:t>
      </w:r>
    </w:p>
    <w:p w:rsidR="004F3255" w:rsidRPr="004F3255" w:rsidRDefault="004F3255" w:rsidP="004F32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lastRenderedPageBreak/>
        <w:t xml:space="preserve">Nêu rõ các nguyên tắc kế toán thích hợp có được tuân thủ hay không, có những áp dụng sai lệch trọng yếu cần được công bố và giải thích trong Báo cáo tài chính hay không; </w:t>
      </w:r>
    </w:p>
    <w:p w:rsidR="004F3255" w:rsidRPr="004F3255" w:rsidRDefault="004F3255" w:rsidP="004F32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Lập Báo cáo tài chính trên cơ sở hoạt động liên tục trừ trường hợp không thể cho rằng Công ty sẽ tiếp tục hoạt động kinh doanh;</w:t>
      </w:r>
    </w:p>
    <w:p w:rsidR="004F3255" w:rsidRPr="004F3255" w:rsidRDefault="004F3255" w:rsidP="004F32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Thiết kế và thực hiện hệ thống kiểm soát nội bộ một cách hữu hiệu cho mục đích lập và trình bày Báo cáo tài chính hợp lý nhằm hạn chế rủi ro và gian lận.</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Ban Giám đốc Công ty chịu trách nhiệm đảm bảo rằng sổ sách kế toán được ghi chép một cách phù hợp để phản ánh một cách hợp lý tình hình tài chính của Công ty ở bất kỳ thời điểm nào và đảm bảo rằng Báo cáo tài chính tuân thủ các Chuẩn mực kế toán Việt Nam; Hệ thống kế toán Việt Nam và các quy định hiện hành khác về kế toán tại Việt Nam. Ban Giám đốc cũng chịu trách nhiệm đảm bảo an toàn cho tài sản của Công ty và thực hiện các biện pháp thích hợp để ngăn chặn và phát hiện các hành vi gian lận và sai phạm khác.</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Ban Giám đốc xác nhận rằng Công ty đã tuân thủ các yêu cầu nêu trên trong việc lập Báo cáo tài chính.</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Thay mặt và đại diện cho Ban Giám đốc,</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bl>
      <w:tblPr>
        <w:tblW w:w="3420" w:type="dxa"/>
        <w:tblCellSpacing w:w="0" w:type="dxa"/>
        <w:tblCellMar>
          <w:left w:w="0" w:type="dxa"/>
          <w:right w:w="0" w:type="dxa"/>
        </w:tblCellMar>
        <w:tblLook w:val="04A0"/>
      </w:tblPr>
      <w:tblGrid>
        <w:gridCol w:w="3420"/>
      </w:tblGrid>
      <w:tr w:rsidR="004F3255" w:rsidRPr="004F3255" w:rsidTr="004F3255">
        <w:trPr>
          <w:tblCellSpacing w:w="0" w:type="dxa"/>
        </w:trPr>
        <w:tc>
          <w:tcPr>
            <w:tcW w:w="3420" w:type="dxa"/>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r>
      <w:tr w:rsidR="004F3255" w:rsidRPr="004F3255" w:rsidTr="004F3255">
        <w:trPr>
          <w:tblCellSpacing w:w="0" w:type="dxa"/>
        </w:trPr>
        <w:tc>
          <w:tcPr>
            <w:tcW w:w="3420" w:type="dxa"/>
            <w:hideMark/>
          </w:tcPr>
          <w:p w:rsidR="004F3255" w:rsidRPr="004F3255" w:rsidRDefault="004F3255" w:rsidP="004F3255">
            <w:pPr>
              <w:spacing w:before="100" w:beforeAutospacing="1" w:after="100" w:afterAutospacing="1" w:line="240" w:lineRule="auto"/>
              <w:outlineLvl w:val="1"/>
              <w:rPr>
                <w:rFonts w:ascii="Times New Roman" w:eastAsia="Times New Roman" w:hAnsi="Times New Roman" w:cs="Times New Roman"/>
                <w:b/>
                <w:bCs/>
                <w:sz w:val="36"/>
                <w:szCs w:val="36"/>
              </w:rPr>
            </w:pPr>
            <w:r w:rsidRPr="004F3255">
              <w:rPr>
                <w:rFonts w:ascii="Times New Roman" w:eastAsia="Times New Roman" w:hAnsi="Times New Roman" w:cs="Times New Roman"/>
                <w:b/>
                <w:bCs/>
                <w:sz w:val="36"/>
                <w:szCs w:val="36"/>
              </w:rPr>
              <w:t>Đào Hữu Huyền</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Tổng Giám đốc</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i/>
                <w:iCs/>
                <w:sz w:val="24"/>
                <w:szCs w:val="24"/>
              </w:rPr>
              <w:t>(Đã ký)</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 xml:space="preserve">Hà Nội, ngày  10 tháng  08 năm 2012 </w:t>
            </w:r>
          </w:p>
        </w:tc>
      </w:tr>
    </w:tbl>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lastRenderedPageBreak/>
        <w:t> </w:t>
      </w:r>
    </w:p>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BẢNG CÂN ĐỐI KẾ TOÁN</w:t>
      </w:r>
    </w:p>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Tại ngày 30 tháng 06 năm 2012</w:t>
      </w:r>
    </w:p>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MẪU SỐ B 01-DN</w:t>
      </w:r>
    </w:p>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Đơn vị tính: VND</w:t>
      </w:r>
    </w:p>
    <w:tbl>
      <w:tblPr>
        <w:tblW w:w="9105" w:type="dxa"/>
        <w:tblCellSpacing w:w="0" w:type="dxa"/>
        <w:tblCellMar>
          <w:left w:w="0" w:type="dxa"/>
          <w:right w:w="0" w:type="dxa"/>
        </w:tblCellMar>
        <w:tblLook w:val="04A0"/>
      </w:tblPr>
      <w:tblGrid>
        <w:gridCol w:w="3982"/>
        <w:gridCol w:w="511"/>
        <w:gridCol w:w="826"/>
        <w:gridCol w:w="1893"/>
        <w:gridCol w:w="1893"/>
      </w:tblGrid>
      <w:tr w:rsidR="004F3255" w:rsidRPr="004F3255" w:rsidTr="004F3255">
        <w:trPr>
          <w:tblCellSpacing w:w="0" w:type="dxa"/>
        </w:trPr>
        <w:tc>
          <w:tcPr>
            <w:tcW w:w="3975" w:type="dxa"/>
            <w:vAlign w:val="center"/>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TÀI SẢN</w:t>
            </w:r>
          </w:p>
        </w:tc>
        <w:tc>
          <w:tcPr>
            <w:tcW w:w="510" w:type="dxa"/>
            <w:vAlign w:val="center"/>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Mã số</w:t>
            </w:r>
          </w:p>
        </w:tc>
        <w:tc>
          <w:tcPr>
            <w:tcW w:w="825" w:type="dxa"/>
            <w:vAlign w:val="center"/>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Thuyết</w:t>
            </w:r>
            <w:r w:rsidRPr="004F3255">
              <w:rPr>
                <w:rFonts w:ascii="Times New Roman" w:eastAsia="Times New Roman" w:hAnsi="Times New Roman" w:cs="Times New Roman"/>
                <w:b/>
                <w:bCs/>
                <w:sz w:val="24"/>
                <w:szCs w:val="24"/>
              </w:rPr>
              <w:br/>
              <w:t>minh</w:t>
            </w:r>
          </w:p>
        </w:tc>
        <w:tc>
          <w:tcPr>
            <w:tcW w:w="189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30/06/2012</w:t>
            </w:r>
          </w:p>
        </w:tc>
        <w:tc>
          <w:tcPr>
            <w:tcW w:w="189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31/12/2011</w:t>
            </w:r>
          </w:p>
        </w:tc>
      </w:tr>
      <w:tr w:rsidR="004F3255" w:rsidRPr="004F3255" w:rsidTr="004F3255">
        <w:trPr>
          <w:tblCellSpacing w:w="0" w:type="dxa"/>
        </w:trPr>
        <w:tc>
          <w:tcPr>
            <w:tcW w:w="3975"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5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9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9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r>
      <w:tr w:rsidR="004F3255" w:rsidRPr="004F3255" w:rsidTr="004F3255">
        <w:trPr>
          <w:tblCellSpacing w:w="0" w:type="dxa"/>
        </w:trPr>
        <w:tc>
          <w:tcPr>
            <w:tcW w:w="397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A  TÀI SẢN NGẮN HẠN</w:t>
            </w:r>
          </w:p>
        </w:tc>
        <w:tc>
          <w:tcPr>
            <w:tcW w:w="5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100</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167.777.785.682</w:t>
            </w: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163.161.323.765</w:t>
            </w:r>
          </w:p>
        </w:tc>
      </w:tr>
      <w:tr w:rsidR="004F3255" w:rsidRPr="004F3255" w:rsidTr="004F3255">
        <w:trPr>
          <w:tblCellSpacing w:w="0" w:type="dxa"/>
        </w:trPr>
        <w:tc>
          <w:tcPr>
            <w:tcW w:w="397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(100=110+120+130+140+150)</w:t>
            </w:r>
          </w:p>
        </w:tc>
        <w:tc>
          <w:tcPr>
            <w:tcW w:w="51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9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9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r>
      <w:tr w:rsidR="004F3255" w:rsidRPr="004F3255" w:rsidTr="004F3255">
        <w:trPr>
          <w:tblCellSpacing w:w="0" w:type="dxa"/>
        </w:trPr>
        <w:tc>
          <w:tcPr>
            <w:tcW w:w="397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I. Tiền và các khoản tương đương tiền</w:t>
            </w:r>
          </w:p>
        </w:tc>
        <w:tc>
          <w:tcPr>
            <w:tcW w:w="5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110</w:t>
            </w:r>
          </w:p>
        </w:tc>
        <w:tc>
          <w:tcPr>
            <w:tcW w:w="825"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5</w:t>
            </w: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13.290.910.274</w:t>
            </w: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1.356.686.985</w:t>
            </w:r>
          </w:p>
        </w:tc>
      </w:tr>
      <w:tr w:rsidR="004F3255" w:rsidRPr="004F3255" w:rsidTr="004F3255">
        <w:trPr>
          <w:tblCellSpacing w:w="0" w:type="dxa"/>
        </w:trPr>
        <w:tc>
          <w:tcPr>
            <w:tcW w:w="397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 Tiền</w:t>
            </w:r>
          </w:p>
        </w:tc>
        <w:tc>
          <w:tcPr>
            <w:tcW w:w="5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111</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9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13.290.910.274</w:t>
            </w:r>
          </w:p>
        </w:tc>
        <w:tc>
          <w:tcPr>
            <w:tcW w:w="189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1.356.686.985</w:t>
            </w:r>
          </w:p>
        </w:tc>
      </w:tr>
      <w:tr w:rsidR="004F3255" w:rsidRPr="004F3255" w:rsidTr="004F3255">
        <w:trPr>
          <w:tblCellSpacing w:w="0" w:type="dxa"/>
        </w:trPr>
        <w:tc>
          <w:tcPr>
            <w:tcW w:w="397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2. Các khoản tương đương tiền</w:t>
            </w:r>
          </w:p>
        </w:tc>
        <w:tc>
          <w:tcPr>
            <w:tcW w:w="5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112</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w:t>
            </w: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w:t>
            </w:r>
          </w:p>
        </w:tc>
      </w:tr>
      <w:tr w:rsidR="004F3255" w:rsidRPr="004F3255" w:rsidTr="004F3255">
        <w:trPr>
          <w:tblCellSpacing w:w="0" w:type="dxa"/>
        </w:trPr>
        <w:tc>
          <w:tcPr>
            <w:tcW w:w="397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II. Các khoản đầu tư tài chính ngắn hạn</w:t>
            </w:r>
          </w:p>
        </w:tc>
        <w:tc>
          <w:tcPr>
            <w:tcW w:w="5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120</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w:t>
            </w: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w:t>
            </w:r>
          </w:p>
        </w:tc>
      </w:tr>
      <w:tr w:rsidR="004F3255" w:rsidRPr="004F3255" w:rsidTr="004F3255">
        <w:trPr>
          <w:tblCellSpacing w:w="0" w:type="dxa"/>
        </w:trPr>
        <w:tc>
          <w:tcPr>
            <w:tcW w:w="397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III. Phải thu ngắn hạn</w:t>
            </w:r>
          </w:p>
        </w:tc>
        <w:tc>
          <w:tcPr>
            <w:tcW w:w="5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130</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134.124.228.270</w:t>
            </w: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87.731.516.708</w:t>
            </w:r>
          </w:p>
        </w:tc>
      </w:tr>
      <w:tr w:rsidR="004F3255" w:rsidRPr="004F3255" w:rsidTr="004F3255">
        <w:trPr>
          <w:tblCellSpacing w:w="0" w:type="dxa"/>
        </w:trPr>
        <w:tc>
          <w:tcPr>
            <w:tcW w:w="397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 Phải thu khách hàng</w:t>
            </w:r>
          </w:p>
        </w:tc>
        <w:tc>
          <w:tcPr>
            <w:tcW w:w="5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131</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9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12.166.861.681</w:t>
            </w:r>
          </w:p>
        </w:tc>
        <w:tc>
          <w:tcPr>
            <w:tcW w:w="189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14.606.274.556</w:t>
            </w:r>
          </w:p>
        </w:tc>
      </w:tr>
      <w:tr w:rsidR="004F3255" w:rsidRPr="004F3255" w:rsidTr="004F3255">
        <w:trPr>
          <w:tblCellSpacing w:w="0" w:type="dxa"/>
        </w:trPr>
        <w:tc>
          <w:tcPr>
            <w:tcW w:w="397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2. Trả trước cho người bán</w:t>
            </w:r>
          </w:p>
        </w:tc>
        <w:tc>
          <w:tcPr>
            <w:tcW w:w="5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132</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9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3.946.640.739</w:t>
            </w:r>
          </w:p>
        </w:tc>
        <w:tc>
          <w:tcPr>
            <w:tcW w:w="189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619.907.133</w:t>
            </w:r>
          </w:p>
        </w:tc>
      </w:tr>
      <w:tr w:rsidR="004F3255" w:rsidRPr="004F3255" w:rsidTr="004F3255">
        <w:trPr>
          <w:tblCellSpacing w:w="0" w:type="dxa"/>
        </w:trPr>
        <w:tc>
          <w:tcPr>
            <w:tcW w:w="397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5. Các khoản phải thu khác</w:t>
            </w:r>
          </w:p>
        </w:tc>
        <w:tc>
          <w:tcPr>
            <w:tcW w:w="5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135</w:t>
            </w:r>
          </w:p>
        </w:tc>
        <w:tc>
          <w:tcPr>
            <w:tcW w:w="825"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6</w:t>
            </w:r>
          </w:p>
        </w:tc>
        <w:tc>
          <w:tcPr>
            <w:tcW w:w="189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116.060.748.387</w:t>
            </w:r>
          </w:p>
        </w:tc>
        <w:tc>
          <w:tcPr>
            <w:tcW w:w="189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72.555.357.556</w:t>
            </w:r>
          </w:p>
        </w:tc>
      </w:tr>
      <w:tr w:rsidR="004F3255" w:rsidRPr="004F3255" w:rsidTr="004F3255">
        <w:trPr>
          <w:tblCellSpacing w:w="0" w:type="dxa"/>
        </w:trPr>
        <w:tc>
          <w:tcPr>
            <w:tcW w:w="397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6. Dự phòng các khoản phải thu khó đòi</w:t>
            </w:r>
          </w:p>
        </w:tc>
        <w:tc>
          <w:tcPr>
            <w:tcW w:w="5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139</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9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(50.022.537)</w:t>
            </w:r>
          </w:p>
        </w:tc>
        <w:tc>
          <w:tcPr>
            <w:tcW w:w="189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(50.022.537)</w:t>
            </w:r>
          </w:p>
        </w:tc>
      </w:tr>
      <w:tr w:rsidR="004F3255" w:rsidRPr="004F3255" w:rsidTr="004F3255">
        <w:trPr>
          <w:tblCellSpacing w:w="0" w:type="dxa"/>
        </w:trPr>
        <w:tc>
          <w:tcPr>
            <w:tcW w:w="397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IV. Hàng tồn kho</w:t>
            </w:r>
          </w:p>
        </w:tc>
        <w:tc>
          <w:tcPr>
            <w:tcW w:w="5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140</w:t>
            </w:r>
          </w:p>
        </w:tc>
        <w:tc>
          <w:tcPr>
            <w:tcW w:w="825"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7</w:t>
            </w: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68.886.655.570</w:t>
            </w: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73.566.565.430</w:t>
            </w:r>
          </w:p>
        </w:tc>
      </w:tr>
      <w:tr w:rsidR="004F3255" w:rsidRPr="004F3255" w:rsidTr="004F3255">
        <w:trPr>
          <w:tblCellSpacing w:w="0" w:type="dxa"/>
        </w:trPr>
        <w:tc>
          <w:tcPr>
            <w:tcW w:w="397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 Hàng tồn kho</w:t>
            </w:r>
          </w:p>
        </w:tc>
        <w:tc>
          <w:tcPr>
            <w:tcW w:w="5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141</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9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68.886.655.570</w:t>
            </w:r>
          </w:p>
        </w:tc>
        <w:tc>
          <w:tcPr>
            <w:tcW w:w="189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73.566.565.430</w:t>
            </w:r>
          </w:p>
        </w:tc>
      </w:tr>
      <w:tr w:rsidR="004F3255" w:rsidRPr="004F3255" w:rsidTr="004F3255">
        <w:trPr>
          <w:tblCellSpacing w:w="0" w:type="dxa"/>
        </w:trPr>
        <w:tc>
          <w:tcPr>
            <w:tcW w:w="397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2. Dự phòng giảm giá hàng tồn kho</w:t>
            </w:r>
          </w:p>
        </w:tc>
        <w:tc>
          <w:tcPr>
            <w:tcW w:w="5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149</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w:t>
            </w: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w:t>
            </w:r>
          </w:p>
        </w:tc>
      </w:tr>
      <w:tr w:rsidR="004F3255" w:rsidRPr="004F3255" w:rsidTr="004F3255">
        <w:trPr>
          <w:tblCellSpacing w:w="0" w:type="dxa"/>
        </w:trPr>
        <w:tc>
          <w:tcPr>
            <w:tcW w:w="397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V. Tài sản ngắn hạn khác</w:t>
            </w:r>
          </w:p>
        </w:tc>
        <w:tc>
          <w:tcPr>
            <w:tcW w:w="5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150</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1.545.991.568</w:t>
            </w: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506.554.642</w:t>
            </w:r>
          </w:p>
        </w:tc>
      </w:tr>
      <w:tr w:rsidR="004F3255" w:rsidRPr="004F3255" w:rsidTr="004F3255">
        <w:trPr>
          <w:tblCellSpacing w:w="0" w:type="dxa"/>
        </w:trPr>
        <w:tc>
          <w:tcPr>
            <w:tcW w:w="397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 Chi phí trả trước ngắn hạn</w:t>
            </w:r>
          </w:p>
        </w:tc>
        <w:tc>
          <w:tcPr>
            <w:tcW w:w="5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151</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w:t>
            </w: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w:t>
            </w:r>
          </w:p>
        </w:tc>
      </w:tr>
      <w:tr w:rsidR="004F3255" w:rsidRPr="004F3255" w:rsidTr="004F3255">
        <w:trPr>
          <w:tblCellSpacing w:w="0" w:type="dxa"/>
        </w:trPr>
        <w:tc>
          <w:tcPr>
            <w:tcW w:w="397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2. Thuế GTGT được khấu trừ</w:t>
            </w:r>
          </w:p>
        </w:tc>
        <w:tc>
          <w:tcPr>
            <w:tcW w:w="5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152</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9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13.301.100</w:t>
            </w:r>
          </w:p>
        </w:tc>
        <w:tc>
          <w:tcPr>
            <w:tcW w:w="189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115.049.142</w:t>
            </w:r>
          </w:p>
        </w:tc>
      </w:tr>
      <w:tr w:rsidR="004F3255" w:rsidRPr="004F3255" w:rsidTr="004F3255">
        <w:trPr>
          <w:tblCellSpacing w:w="0" w:type="dxa"/>
        </w:trPr>
        <w:tc>
          <w:tcPr>
            <w:tcW w:w="397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3. Thuế và các khoản phải thu nhà nước</w:t>
            </w:r>
          </w:p>
        </w:tc>
        <w:tc>
          <w:tcPr>
            <w:tcW w:w="5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154</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w:t>
            </w: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w:t>
            </w:r>
          </w:p>
        </w:tc>
      </w:tr>
      <w:tr w:rsidR="004F3255" w:rsidRPr="004F3255" w:rsidTr="004F3255">
        <w:trPr>
          <w:tblCellSpacing w:w="0" w:type="dxa"/>
        </w:trPr>
        <w:tc>
          <w:tcPr>
            <w:tcW w:w="397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4. Tài sản ngắn hạn khác</w:t>
            </w:r>
          </w:p>
        </w:tc>
        <w:tc>
          <w:tcPr>
            <w:tcW w:w="5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158</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9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1.532.190.500</w:t>
            </w:r>
          </w:p>
        </w:tc>
        <w:tc>
          <w:tcPr>
            <w:tcW w:w="189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391.505.500</w:t>
            </w:r>
          </w:p>
        </w:tc>
      </w:tr>
      <w:tr w:rsidR="004F3255" w:rsidRPr="004F3255" w:rsidTr="004F3255">
        <w:trPr>
          <w:tblCellSpacing w:w="0" w:type="dxa"/>
        </w:trPr>
        <w:tc>
          <w:tcPr>
            <w:tcW w:w="397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5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9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9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r>
      <w:tr w:rsidR="004F3255" w:rsidRPr="004F3255" w:rsidTr="004F3255">
        <w:trPr>
          <w:tblCellSpacing w:w="0" w:type="dxa"/>
        </w:trPr>
        <w:tc>
          <w:tcPr>
            <w:tcW w:w="397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B  TÀI SẢN DÀI HẠN</w:t>
            </w:r>
          </w:p>
        </w:tc>
        <w:tc>
          <w:tcPr>
            <w:tcW w:w="5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200</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179.649.215.912</w:t>
            </w: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133.818.609.281</w:t>
            </w:r>
          </w:p>
        </w:tc>
      </w:tr>
      <w:tr w:rsidR="004F3255" w:rsidRPr="004F3255" w:rsidTr="004F3255">
        <w:trPr>
          <w:tblCellSpacing w:w="0" w:type="dxa"/>
        </w:trPr>
        <w:tc>
          <w:tcPr>
            <w:tcW w:w="397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(200 = 210+220+240+250+260)</w:t>
            </w:r>
          </w:p>
        </w:tc>
        <w:tc>
          <w:tcPr>
            <w:tcW w:w="51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9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9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r>
      <w:tr w:rsidR="004F3255" w:rsidRPr="004F3255" w:rsidTr="004F3255">
        <w:trPr>
          <w:tblCellSpacing w:w="0" w:type="dxa"/>
        </w:trPr>
        <w:tc>
          <w:tcPr>
            <w:tcW w:w="397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I. Các khoản phải thu dài hạn</w:t>
            </w:r>
          </w:p>
        </w:tc>
        <w:tc>
          <w:tcPr>
            <w:tcW w:w="5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210</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w:t>
            </w: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w:t>
            </w:r>
          </w:p>
        </w:tc>
      </w:tr>
      <w:tr w:rsidR="004F3255" w:rsidRPr="004F3255" w:rsidTr="004F3255">
        <w:trPr>
          <w:tblCellSpacing w:w="0" w:type="dxa"/>
        </w:trPr>
        <w:tc>
          <w:tcPr>
            <w:tcW w:w="397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II. Tài sản cố định</w:t>
            </w:r>
          </w:p>
        </w:tc>
        <w:tc>
          <w:tcPr>
            <w:tcW w:w="5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220</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19.643.759.979</w:t>
            </w: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21.511.445.206</w:t>
            </w:r>
          </w:p>
        </w:tc>
      </w:tr>
      <w:tr w:rsidR="004F3255" w:rsidRPr="004F3255" w:rsidTr="004F3255">
        <w:trPr>
          <w:tblCellSpacing w:w="0" w:type="dxa"/>
        </w:trPr>
        <w:tc>
          <w:tcPr>
            <w:tcW w:w="397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 Tài sản cố định hữu hình</w:t>
            </w:r>
          </w:p>
        </w:tc>
        <w:tc>
          <w:tcPr>
            <w:tcW w:w="5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221</w:t>
            </w:r>
          </w:p>
        </w:tc>
        <w:tc>
          <w:tcPr>
            <w:tcW w:w="825"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8</w:t>
            </w: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19.374.990.292</w:t>
            </w: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21.242.675.519</w:t>
            </w:r>
          </w:p>
        </w:tc>
      </w:tr>
      <w:tr w:rsidR="004F3255" w:rsidRPr="004F3255" w:rsidTr="004F3255">
        <w:trPr>
          <w:tblCellSpacing w:w="0" w:type="dxa"/>
        </w:trPr>
        <w:tc>
          <w:tcPr>
            <w:tcW w:w="397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Nguyên giá</w:t>
            </w:r>
          </w:p>
        </w:tc>
        <w:tc>
          <w:tcPr>
            <w:tcW w:w="5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222</w:t>
            </w:r>
          </w:p>
        </w:tc>
        <w:tc>
          <w:tcPr>
            <w:tcW w:w="825"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9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72.398.984.119</w:t>
            </w:r>
          </w:p>
        </w:tc>
        <w:tc>
          <w:tcPr>
            <w:tcW w:w="189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72.147.725.029</w:t>
            </w:r>
          </w:p>
        </w:tc>
      </w:tr>
      <w:tr w:rsidR="004F3255" w:rsidRPr="004F3255" w:rsidTr="004F3255">
        <w:trPr>
          <w:tblCellSpacing w:w="0" w:type="dxa"/>
        </w:trPr>
        <w:tc>
          <w:tcPr>
            <w:tcW w:w="397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Giá trị hao mòn lũy kế</w:t>
            </w:r>
          </w:p>
        </w:tc>
        <w:tc>
          <w:tcPr>
            <w:tcW w:w="5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223</w:t>
            </w:r>
          </w:p>
        </w:tc>
        <w:tc>
          <w:tcPr>
            <w:tcW w:w="825"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9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(53.023.993.827)</w:t>
            </w:r>
          </w:p>
        </w:tc>
        <w:tc>
          <w:tcPr>
            <w:tcW w:w="189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(50.905.049.510)</w:t>
            </w:r>
          </w:p>
        </w:tc>
      </w:tr>
      <w:tr w:rsidR="004F3255" w:rsidRPr="004F3255" w:rsidTr="004F3255">
        <w:trPr>
          <w:tblCellSpacing w:w="0" w:type="dxa"/>
        </w:trPr>
        <w:tc>
          <w:tcPr>
            <w:tcW w:w="397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3. Tài sản cố định vô hình</w:t>
            </w:r>
          </w:p>
        </w:tc>
        <w:tc>
          <w:tcPr>
            <w:tcW w:w="5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227</w:t>
            </w:r>
          </w:p>
        </w:tc>
        <w:tc>
          <w:tcPr>
            <w:tcW w:w="825"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9</w:t>
            </w: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11.483.333</w:t>
            </w: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11.483.333</w:t>
            </w:r>
          </w:p>
        </w:tc>
      </w:tr>
      <w:tr w:rsidR="004F3255" w:rsidRPr="004F3255" w:rsidTr="004F3255">
        <w:trPr>
          <w:tblCellSpacing w:w="0" w:type="dxa"/>
        </w:trPr>
        <w:tc>
          <w:tcPr>
            <w:tcW w:w="397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Nguyên giá</w:t>
            </w:r>
          </w:p>
        </w:tc>
        <w:tc>
          <w:tcPr>
            <w:tcW w:w="5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228</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9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13.000.000</w:t>
            </w:r>
          </w:p>
        </w:tc>
        <w:tc>
          <w:tcPr>
            <w:tcW w:w="189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13.000.000</w:t>
            </w:r>
          </w:p>
        </w:tc>
      </w:tr>
      <w:tr w:rsidR="004F3255" w:rsidRPr="004F3255" w:rsidTr="004F3255">
        <w:trPr>
          <w:tblCellSpacing w:w="0" w:type="dxa"/>
        </w:trPr>
        <w:tc>
          <w:tcPr>
            <w:tcW w:w="397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Giá trị hao mòn lũy kế</w:t>
            </w:r>
          </w:p>
        </w:tc>
        <w:tc>
          <w:tcPr>
            <w:tcW w:w="5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229</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9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(1.516.667)</w:t>
            </w:r>
          </w:p>
        </w:tc>
        <w:tc>
          <w:tcPr>
            <w:tcW w:w="189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(1.516.667)</w:t>
            </w:r>
          </w:p>
        </w:tc>
      </w:tr>
      <w:tr w:rsidR="004F3255" w:rsidRPr="004F3255" w:rsidTr="004F3255">
        <w:trPr>
          <w:tblCellSpacing w:w="0" w:type="dxa"/>
        </w:trPr>
        <w:tc>
          <w:tcPr>
            <w:tcW w:w="397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4. Chi phí xây dựng cơ bản dở dang</w:t>
            </w:r>
          </w:p>
        </w:tc>
        <w:tc>
          <w:tcPr>
            <w:tcW w:w="5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230</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9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257.286.354</w:t>
            </w:r>
          </w:p>
        </w:tc>
        <w:tc>
          <w:tcPr>
            <w:tcW w:w="189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257.286.354</w:t>
            </w:r>
          </w:p>
        </w:tc>
      </w:tr>
      <w:tr w:rsidR="004F3255" w:rsidRPr="004F3255" w:rsidTr="004F3255">
        <w:trPr>
          <w:tblCellSpacing w:w="0" w:type="dxa"/>
        </w:trPr>
        <w:tc>
          <w:tcPr>
            <w:tcW w:w="397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 xml:space="preserve">III.  Bất động sản đầu tư </w:t>
            </w:r>
          </w:p>
        </w:tc>
        <w:tc>
          <w:tcPr>
            <w:tcW w:w="5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240</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w:t>
            </w: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w:t>
            </w:r>
          </w:p>
        </w:tc>
      </w:tr>
      <w:tr w:rsidR="004F3255" w:rsidRPr="004F3255" w:rsidTr="004F3255">
        <w:trPr>
          <w:tblCellSpacing w:w="0" w:type="dxa"/>
        </w:trPr>
        <w:tc>
          <w:tcPr>
            <w:tcW w:w="397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lastRenderedPageBreak/>
              <w:t xml:space="preserve">IV. Các khoản đầu tư tài chính dài hạn </w:t>
            </w:r>
          </w:p>
        </w:tc>
        <w:tc>
          <w:tcPr>
            <w:tcW w:w="5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250</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111.151.280.000</w:t>
            </w: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111.151.280.000</w:t>
            </w:r>
          </w:p>
        </w:tc>
      </w:tr>
      <w:tr w:rsidR="004F3255" w:rsidRPr="004F3255" w:rsidTr="004F3255">
        <w:trPr>
          <w:tblCellSpacing w:w="0" w:type="dxa"/>
        </w:trPr>
        <w:tc>
          <w:tcPr>
            <w:tcW w:w="397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 Đầu tư vào công ty con</w:t>
            </w:r>
          </w:p>
        </w:tc>
        <w:tc>
          <w:tcPr>
            <w:tcW w:w="5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251</w:t>
            </w:r>
          </w:p>
        </w:tc>
        <w:tc>
          <w:tcPr>
            <w:tcW w:w="825"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10</w:t>
            </w:r>
          </w:p>
        </w:tc>
        <w:tc>
          <w:tcPr>
            <w:tcW w:w="189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92.897.000.000</w:t>
            </w:r>
          </w:p>
        </w:tc>
        <w:tc>
          <w:tcPr>
            <w:tcW w:w="189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92.897.000.000</w:t>
            </w:r>
          </w:p>
        </w:tc>
      </w:tr>
      <w:tr w:rsidR="004F3255" w:rsidRPr="004F3255" w:rsidTr="004F3255">
        <w:trPr>
          <w:tblCellSpacing w:w="0" w:type="dxa"/>
        </w:trPr>
        <w:tc>
          <w:tcPr>
            <w:tcW w:w="397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2. Đầu tư vào công ty liên kết, liên doanh</w:t>
            </w:r>
          </w:p>
        </w:tc>
        <w:tc>
          <w:tcPr>
            <w:tcW w:w="5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252</w:t>
            </w:r>
          </w:p>
        </w:tc>
        <w:tc>
          <w:tcPr>
            <w:tcW w:w="825"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11</w:t>
            </w:r>
          </w:p>
        </w:tc>
        <w:tc>
          <w:tcPr>
            <w:tcW w:w="189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18.254.280.000</w:t>
            </w:r>
          </w:p>
        </w:tc>
        <w:tc>
          <w:tcPr>
            <w:tcW w:w="189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18.254.280.000</w:t>
            </w:r>
          </w:p>
        </w:tc>
      </w:tr>
      <w:tr w:rsidR="004F3255" w:rsidRPr="004F3255" w:rsidTr="004F3255">
        <w:trPr>
          <w:tblCellSpacing w:w="0" w:type="dxa"/>
        </w:trPr>
        <w:tc>
          <w:tcPr>
            <w:tcW w:w="397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V. Tài sản dài hạn khác</w:t>
            </w:r>
          </w:p>
        </w:tc>
        <w:tc>
          <w:tcPr>
            <w:tcW w:w="5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260</w:t>
            </w:r>
          </w:p>
        </w:tc>
        <w:tc>
          <w:tcPr>
            <w:tcW w:w="825"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784.175.933</w:t>
            </w: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1.155.884.075</w:t>
            </w:r>
          </w:p>
        </w:tc>
      </w:tr>
      <w:tr w:rsidR="004F3255" w:rsidRPr="004F3255" w:rsidTr="004F3255">
        <w:trPr>
          <w:tblCellSpacing w:w="0" w:type="dxa"/>
        </w:trPr>
        <w:tc>
          <w:tcPr>
            <w:tcW w:w="397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 Chi phí trả trước dài hạn</w:t>
            </w:r>
          </w:p>
        </w:tc>
        <w:tc>
          <w:tcPr>
            <w:tcW w:w="5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261</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9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784.175.933</w:t>
            </w:r>
          </w:p>
        </w:tc>
        <w:tc>
          <w:tcPr>
            <w:tcW w:w="189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1.155.884.075</w:t>
            </w:r>
          </w:p>
        </w:tc>
      </w:tr>
      <w:tr w:rsidR="004F3255" w:rsidRPr="004F3255" w:rsidTr="004F3255">
        <w:trPr>
          <w:tblCellSpacing w:w="0" w:type="dxa"/>
        </w:trPr>
        <w:tc>
          <w:tcPr>
            <w:tcW w:w="397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5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9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9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r>
      <w:tr w:rsidR="004F3255" w:rsidRPr="004F3255" w:rsidTr="004F3255">
        <w:trPr>
          <w:tblCellSpacing w:w="0" w:type="dxa"/>
        </w:trPr>
        <w:tc>
          <w:tcPr>
            <w:tcW w:w="3975"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TỔNG CỘNG TÀI SẢN (270 = 100 + 200)</w:t>
            </w:r>
          </w:p>
        </w:tc>
        <w:tc>
          <w:tcPr>
            <w:tcW w:w="5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270</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347.427.001.594</w:t>
            </w: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296.979.933.046</w:t>
            </w:r>
          </w:p>
        </w:tc>
      </w:tr>
    </w:tbl>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BẢNG CÂN ĐỐI KẾ TOÁN (tiếp theo)</w:t>
      </w:r>
    </w:p>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Tại ngày 30 tháng 06 năm 2012</w:t>
      </w:r>
    </w:p>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MẪU SỐ B 01-DN</w:t>
      </w:r>
    </w:p>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Đơn vị tính: VND</w:t>
      </w:r>
    </w:p>
    <w:tbl>
      <w:tblPr>
        <w:tblW w:w="9285" w:type="dxa"/>
        <w:tblCellSpacing w:w="0" w:type="dxa"/>
        <w:tblCellMar>
          <w:left w:w="0" w:type="dxa"/>
          <w:right w:w="0" w:type="dxa"/>
        </w:tblCellMar>
        <w:tblLook w:val="04A0"/>
      </w:tblPr>
      <w:tblGrid>
        <w:gridCol w:w="4335"/>
        <w:gridCol w:w="585"/>
        <w:gridCol w:w="825"/>
        <w:gridCol w:w="1740"/>
        <w:gridCol w:w="1800"/>
      </w:tblGrid>
      <w:tr w:rsidR="004F3255" w:rsidRPr="004F3255" w:rsidTr="004F3255">
        <w:trPr>
          <w:tblCellSpacing w:w="0" w:type="dxa"/>
        </w:trPr>
        <w:tc>
          <w:tcPr>
            <w:tcW w:w="4335" w:type="dxa"/>
            <w:vAlign w:val="center"/>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NGUỒN VỐN</w:t>
            </w:r>
          </w:p>
        </w:tc>
        <w:tc>
          <w:tcPr>
            <w:tcW w:w="585" w:type="dxa"/>
            <w:vAlign w:val="center"/>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Mã số</w:t>
            </w:r>
          </w:p>
        </w:tc>
        <w:tc>
          <w:tcPr>
            <w:tcW w:w="825"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Thuyết</w:t>
            </w:r>
            <w:r w:rsidRPr="004F3255">
              <w:rPr>
                <w:rFonts w:ascii="Times New Roman" w:eastAsia="Times New Roman" w:hAnsi="Times New Roman" w:cs="Times New Roman"/>
                <w:b/>
                <w:bCs/>
                <w:sz w:val="24"/>
                <w:szCs w:val="24"/>
              </w:rPr>
              <w:br/>
              <w:t>minh</w:t>
            </w:r>
          </w:p>
        </w:tc>
        <w:tc>
          <w:tcPr>
            <w:tcW w:w="174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30/06/2012</w:t>
            </w:r>
          </w:p>
        </w:tc>
        <w:tc>
          <w:tcPr>
            <w:tcW w:w="180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31/12/2011</w:t>
            </w:r>
          </w:p>
        </w:tc>
      </w:tr>
      <w:tr w:rsidR="004F3255" w:rsidRPr="004F3255" w:rsidTr="004F3255">
        <w:trPr>
          <w:tblCellSpacing w:w="0" w:type="dxa"/>
        </w:trPr>
        <w:tc>
          <w:tcPr>
            <w:tcW w:w="4335"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585"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74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0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r>
      <w:tr w:rsidR="004F3255" w:rsidRPr="004F3255" w:rsidTr="004F3255">
        <w:trPr>
          <w:tblCellSpacing w:w="0" w:type="dxa"/>
        </w:trPr>
        <w:tc>
          <w:tcPr>
            <w:tcW w:w="433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A.  NỢ PHẢI TRẢ (300=310+330)</w:t>
            </w:r>
          </w:p>
        </w:tc>
        <w:tc>
          <w:tcPr>
            <w:tcW w:w="585"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300</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74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232.631.667.988</w:t>
            </w:r>
          </w:p>
        </w:tc>
        <w:tc>
          <w:tcPr>
            <w:tcW w:w="180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116.535.311.770</w:t>
            </w:r>
          </w:p>
        </w:tc>
      </w:tr>
      <w:tr w:rsidR="004F3255" w:rsidRPr="004F3255" w:rsidTr="004F3255">
        <w:trPr>
          <w:tblCellSpacing w:w="0" w:type="dxa"/>
        </w:trPr>
        <w:tc>
          <w:tcPr>
            <w:tcW w:w="433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58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74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0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r>
      <w:tr w:rsidR="004F3255" w:rsidRPr="004F3255" w:rsidTr="004F3255">
        <w:trPr>
          <w:tblCellSpacing w:w="0" w:type="dxa"/>
        </w:trPr>
        <w:tc>
          <w:tcPr>
            <w:tcW w:w="433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I.  Nợ ngắn hạn</w:t>
            </w:r>
          </w:p>
        </w:tc>
        <w:tc>
          <w:tcPr>
            <w:tcW w:w="585"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310</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74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232.601.801.888</w:t>
            </w:r>
          </w:p>
        </w:tc>
        <w:tc>
          <w:tcPr>
            <w:tcW w:w="180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116.504.947.670</w:t>
            </w:r>
          </w:p>
        </w:tc>
      </w:tr>
      <w:tr w:rsidR="004F3255" w:rsidRPr="004F3255" w:rsidTr="004F3255">
        <w:trPr>
          <w:tblCellSpacing w:w="0" w:type="dxa"/>
        </w:trPr>
        <w:tc>
          <w:tcPr>
            <w:tcW w:w="433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 Vay và nợ ngắn hạn</w:t>
            </w:r>
          </w:p>
        </w:tc>
        <w:tc>
          <w:tcPr>
            <w:tcW w:w="585"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311</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74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17.995.967.000</w:t>
            </w:r>
          </w:p>
        </w:tc>
        <w:tc>
          <w:tcPr>
            <w:tcW w:w="180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w:t>
            </w:r>
          </w:p>
        </w:tc>
      </w:tr>
      <w:tr w:rsidR="004F3255" w:rsidRPr="004F3255" w:rsidTr="004F3255">
        <w:trPr>
          <w:tblCellSpacing w:w="0" w:type="dxa"/>
        </w:trPr>
        <w:tc>
          <w:tcPr>
            <w:tcW w:w="433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2. Phải trả người bán</w:t>
            </w:r>
          </w:p>
        </w:tc>
        <w:tc>
          <w:tcPr>
            <w:tcW w:w="585"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312</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74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40.058.164.271</w:t>
            </w:r>
          </w:p>
        </w:tc>
        <w:tc>
          <w:tcPr>
            <w:tcW w:w="180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53.605.990.928</w:t>
            </w:r>
          </w:p>
        </w:tc>
      </w:tr>
      <w:tr w:rsidR="004F3255" w:rsidRPr="004F3255" w:rsidTr="004F3255">
        <w:trPr>
          <w:tblCellSpacing w:w="0" w:type="dxa"/>
        </w:trPr>
        <w:tc>
          <w:tcPr>
            <w:tcW w:w="433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lastRenderedPageBreak/>
              <w:t>3. Người mua trả tiền trước</w:t>
            </w:r>
          </w:p>
        </w:tc>
        <w:tc>
          <w:tcPr>
            <w:tcW w:w="585"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313</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74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1.649.358.470</w:t>
            </w:r>
          </w:p>
        </w:tc>
        <w:tc>
          <w:tcPr>
            <w:tcW w:w="180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468.467.179</w:t>
            </w:r>
          </w:p>
        </w:tc>
      </w:tr>
      <w:tr w:rsidR="004F3255" w:rsidRPr="004F3255" w:rsidTr="004F3255">
        <w:trPr>
          <w:tblCellSpacing w:w="0" w:type="dxa"/>
        </w:trPr>
        <w:tc>
          <w:tcPr>
            <w:tcW w:w="433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4. Thuế và các khoản phải nộp Nhà nước</w:t>
            </w:r>
          </w:p>
        </w:tc>
        <w:tc>
          <w:tcPr>
            <w:tcW w:w="585"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314</w:t>
            </w:r>
          </w:p>
        </w:tc>
        <w:tc>
          <w:tcPr>
            <w:tcW w:w="825"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12</w:t>
            </w:r>
          </w:p>
        </w:tc>
        <w:tc>
          <w:tcPr>
            <w:tcW w:w="174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8.827.502.059</w:t>
            </w:r>
          </w:p>
        </w:tc>
        <w:tc>
          <w:tcPr>
            <w:tcW w:w="180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6.249.330.414</w:t>
            </w:r>
          </w:p>
        </w:tc>
      </w:tr>
      <w:tr w:rsidR="004F3255" w:rsidRPr="004F3255" w:rsidTr="004F3255">
        <w:trPr>
          <w:tblCellSpacing w:w="0" w:type="dxa"/>
        </w:trPr>
        <w:tc>
          <w:tcPr>
            <w:tcW w:w="433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5. Phải trả công nhân viên</w:t>
            </w:r>
          </w:p>
        </w:tc>
        <w:tc>
          <w:tcPr>
            <w:tcW w:w="585"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315</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74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1.765.268.011</w:t>
            </w:r>
          </w:p>
        </w:tc>
        <w:tc>
          <w:tcPr>
            <w:tcW w:w="180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6.744.834.941</w:t>
            </w:r>
          </w:p>
        </w:tc>
      </w:tr>
      <w:tr w:rsidR="004F3255" w:rsidRPr="004F3255" w:rsidTr="004F3255">
        <w:trPr>
          <w:tblCellSpacing w:w="0" w:type="dxa"/>
        </w:trPr>
        <w:tc>
          <w:tcPr>
            <w:tcW w:w="433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6. Chi phí phải trả</w:t>
            </w:r>
          </w:p>
        </w:tc>
        <w:tc>
          <w:tcPr>
            <w:tcW w:w="585"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316</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74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w:t>
            </w:r>
          </w:p>
        </w:tc>
        <w:tc>
          <w:tcPr>
            <w:tcW w:w="180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12.765.363</w:t>
            </w:r>
          </w:p>
        </w:tc>
      </w:tr>
      <w:tr w:rsidR="004F3255" w:rsidRPr="004F3255" w:rsidTr="004F3255">
        <w:trPr>
          <w:tblCellSpacing w:w="0" w:type="dxa"/>
        </w:trPr>
        <w:tc>
          <w:tcPr>
            <w:tcW w:w="433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9. Các khoản phải trả, phải nộp khác</w:t>
            </w:r>
          </w:p>
        </w:tc>
        <w:tc>
          <w:tcPr>
            <w:tcW w:w="585"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319</w:t>
            </w:r>
          </w:p>
        </w:tc>
        <w:tc>
          <w:tcPr>
            <w:tcW w:w="825"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13</w:t>
            </w:r>
          </w:p>
        </w:tc>
        <w:tc>
          <w:tcPr>
            <w:tcW w:w="174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155.445.568.980</w:t>
            </w:r>
          </w:p>
        </w:tc>
        <w:tc>
          <w:tcPr>
            <w:tcW w:w="180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46.027.883.603</w:t>
            </w:r>
          </w:p>
        </w:tc>
      </w:tr>
      <w:tr w:rsidR="004F3255" w:rsidRPr="004F3255" w:rsidTr="004F3255">
        <w:trPr>
          <w:tblCellSpacing w:w="0" w:type="dxa"/>
        </w:trPr>
        <w:tc>
          <w:tcPr>
            <w:tcW w:w="433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10. Dự phòng phải trả nợ ngắn hạn</w:t>
            </w:r>
          </w:p>
        </w:tc>
        <w:tc>
          <w:tcPr>
            <w:tcW w:w="585"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320</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740" w:type="dxa"/>
            <w:vAlign w:val="center"/>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00" w:type="dxa"/>
            <w:vAlign w:val="center"/>
            <w:hideMark/>
          </w:tcPr>
          <w:p w:rsidR="004F3255" w:rsidRPr="004F3255" w:rsidRDefault="004F3255" w:rsidP="004F3255">
            <w:pPr>
              <w:spacing w:after="0" w:line="240" w:lineRule="auto"/>
              <w:rPr>
                <w:rFonts w:ascii="Times New Roman" w:eastAsia="Times New Roman" w:hAnsi="Times New Roman" w:cs="Times New Roman"/>
                <w:sz w:val="24"/>
                <w:szCs w:val="24"/>
              </w:rPr>
            </w:pPr>
          </w:p>
        </w:tc>
      </w:tr>
      <w:tr w:rsidR="004F3255" w:rsidRPr="004F3255" w:rsidTr="004F3255">
        <w:trPr>
          <w:tblCellSpacing w:w="0" w:type="dxa"/>
        </w:trPr>
        <w:tc>
          <w:tcPr>
            <w:tcW w:w="433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11. Quỹ khen thưởng phúc lợi</w:t>
            </w:r>
          </w:p>
        </w:tc>
        <w:tc>
          <w:tcPr>
            <w:tcW w:w="585"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323</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74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6.859.973.097</w:t>
            </w:r>
          </w:p>
        </w:tc>
        <w:tc>
          <w:tcPr>
            <w:tcW w:w="180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3.395.675.242</w:t>
            </w:r>
          </w:p>
        </w:tc>
      </w:tr>
      <w:tr w:rsidR="004F3255" w:rsidRPr="004F3255" w:rsidTr="004F3255">
        <w:trPr>
          <w:tblCellSpacing w:w="0" w:type="dxa"/>
        </w:trPr>
        <w:tc>
          <w:tcPr>
            <w:tcW w:w="433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12. Quỹ phát triển khoa học công nghệ</w:t>
            </w:r>
          </w:p>
        </w:tc>
        <w:tc>
          <w:tcPr>
            <w:tcW w:w="585"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329</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74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w:t>
            </w:r>
          </w:p>
        </w:tc>
        <w:tc>
          <w:tcPr>
            <w:tcW w:w="180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w:t>
            </w:r>
          </w:p>
        </w:tc>
      </w:tr>
      <w:tr w:rsidR="004F3255" w:rsidRPr="004F3255" w:rsidTr="004F3255">
        <w:trPr>
          <w:tblCellSpacing w:w="0" w:type="dxa"/>
        </w:trPr>
        <w:tc>
          <w:tcPr>
            <w:tcW w:w="433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585"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74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0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r>
      <w:tr w:rsidR="004F3255" w:rsidRPr="004F3255" w:rsidTr="004F3255">
        <w:trPr>
          <w:tblCellSpacing w:w="0" w:type="dxa"/>
        </w:trPr>
        <w:tc>
          <w:tcPr>
            <w:tcW w:w="433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II. Nợ dài hạn</w:t>
            </w:r>
          </w:p>
        </w:tc>
        <w:tc>
          <w:tcPr>
            <w:tcW w:w="585"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330</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74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29.866.100</w:t>
            </w:r>
          </w:p>
        </w:tc>
        <w:tc>
          <w:tcPr>
            <w:tcW w:w="180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30.364.100</w:t>
            </w:r>
          </w:p>
        </w:tc>
      </w:tr>
      <w:tr w:rsidR="004F3255" w:rsidRPr="004F3255" w:rsidTr="004F3255">
        <w:trPr>
          <w:tblCellSpacing w:w="0" w:type="dxa"/>
        </w:trPr>
        <w:tc>
          <w:tcPr>
            <w:tcW w:w="433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6. Dự phòng trợ cấp mất việc làm</w:t>
            </w:r>
          </w:p>
        </w:tc>
        <w:tc>
          <w:tcPr>
            <w:tcW w:w="585"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336</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74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29.866.100</w:t>
            </w:r>
          </w:p>
        </w:tc>
        <w:tc>
          <w:tcPr>
            <w:tcW w:w="180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30.364.100</w:t>
            </w:r>
          </w:p>
        </w:tc>
      </w:tr>
      <w:tr w:rsidR="004F3255" w:rsidRPr="004F3255" w:rsidTr="004F3255">
        <w:trPr>
          <w:tblCellSpacing w:w="0" w:type="dxa"/>
        </w:trPr>
        <w:tc>
          <w:tcPr>
            <w:tcW w:w="433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585"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74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0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r>
      <w:tr w:rsidR="004F3255" w:rsidRPr="004F3255" w:rsidTr="004F3255">
        <w:trPr>
          <w:tblCellSpacing w:w="0" w:type="dxa"/>
        </w:trPr>
        <w:tc>
          <w:tcPr>
            <w:tcW w:w="433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B. NGUỒN VỐN (400=410+430)</w:t>
            </w:r>
          </w:p>
        </w:tc>
        <w:tc>
          <w:tcPr>
            <w:tcW w:w="585"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400</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74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114.795.333.606</w:t>
            </w:r>
          </w:p>
        </w:tc>
        <w:tc>
          <w:tcPr>
            <w:tcW w:w="180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180.444.621.276</w:t>
            </w:r>
          </w:p>
        </w:tc>
      </w:tr>
      <w:tr w:rsidR="004F3255" w:rsidRPr="004F3255" w:rsidTr="004F3255">
        <w:trPr>
          <w:tblCellSpacing w:w="0" w:type="dxa"/>
        </w:trPr>
        <w:tc>
          <w:tcPr>
            <w:tcW w:w="433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58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74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0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r>
      <w:tr w:rsidR="004F3255" w:rsidRPr="004F3255" w:rsidTr="004F3255">
        <w:trPr>
          <w:tblCellSpacing w:w="0" w:type="dxa"/>
        </w:trPr>
        <w:tc>
          <w:tcPr>
            <w:tcW w:w="433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I. Nguồn vốn chủ sở hữu</w:t>
            </w:r>
          </w:p>
        </w:tc>
        <w:tc>
          <w:tcPr>
            <w:tcW w:w="585"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410</w:t>
            </w:r>
          </w:p>
        </w:tc>
        <w:tc>
          <w:tcPr>
            <w:tcW w:w="825"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 xml:space="preserve">14 </w:t>
            </w:r>
          </w:p>
        </w:tc>
        <w:tc>
          <w:tcPr>
            <w:tcW w:w="174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114.795.333.606</w:t>
            </w:r>
          </w:p>
        </w:tc>
        <w:tc>
          <w:tcPr>
            <w:tcW w:w="180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180.444.621.276</w:t>
            </w:r>
          </w:p>
        </w:tc>
      </w:tr>
      <w:tr w:rsidR="004F3255" w:rsidRPr="004F3255" w:rsidTr="004F3255">
        <w:trPr>
          <w:tblCellSpacing w:w="0" w:type="dxa"/>
        </w:trPr>
        <w:tc>
          <w:tcPr>
            <w:tcW w:w="433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 Vốn đầu tư của chủ sở hữu</w:t>
            </w:r>
          </w:p>
        </w:tc>
        <w:tc>
          <w:tcPr>
            <w:tcW w:w="585"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411</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74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66.000.000.000</w:t>
            </w:r>
          </w:p>
        </w:tc>
        <w:tc>
          <w:tcPr>
            <w:tcW w:w="180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66.000.000.000</w:t>
            </w:r>
          </w:p>
        </w:tc>
      </w:tr>
      <w:tr w:rsidR="004F3255" w:rsidRPr="004F3255" w:rsidTr="004F3255">
        <w:trPr>
          <w:tblCellSpacing w:w="0" w:type="dxa"/>
        </w:trPr>
        <w:tc>
          <w:tcPr>
            <w:tcW w:w="433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6. Chênh lệnh tỷ giá hối đoái</w:t>
            </w:r>
          </w:p>
        </w:tc>
        <w:tc>
          <w:tcPr>
            <w:tcW w:w="585"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416</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74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w:t>
            </w:r>
          </w:p>
        </w:tc>
        <w:tc>
          <w:tcPr>
            <w:tcW w:w="180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(79.386.050)</w:t>
            </w:r>
          </w:p>
        </w:tc>
      </w:tr>
      <w:tr w:rsidR="004F3255" w:rsidRPr="004F3255" w:rsidTr="004F3255">
        <w:trPr>
          <w:tblCellSpacing w:w="0" w:type="dxa"/>
        </w:trPr>
        <w:tc>
          <w:tcPr>
            <w:tcW w:w="433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7. Quỹ đầu tư phát triển</w:t>
            </w:r>
          </w:p>
        </w:tc>
        <w:tc>
          <w:tcPr>
            <w:tcW w:w="585"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417</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74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25.858.024.423</w:t>
            </w:r>
          </w:p>
        </w:tc>
        <w:tc>
          <w:tcPr>
            <w:tcW w:w="180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20.068.399.858</w:t>
            </w:r>
          </w:p>
        </w:tc>
      </w:tr>
      <w:tr w:rsidR="004F3255" w:rsidRPr="004F3255" w:rsidTr="004F3255">
        <w:trPr>
          <w:tblCellSpacing w:w="0" w:type="dxa"/>
        </w:trPr>
        <w:tc>
          <w:tcPr>
            <w:tcW w:w="433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8. Quỹ Dự phòng tài chính</w:t>
            </w:r>
          </w:p>
        </w:tc>
        <w:tc>
          <w:tcPr>
            <w:tcW w:w="585"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418</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74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10.919.206.545</w:t>
            </w:r>
          </w:p>
        </w:tc>
        <w:tc>
          <w:tcPr>
            <w:tcW w:w="180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6.600.000.000</w:t>
            </w:r>
          </w:p>
        </w:tc>
      </w:tr>
      <w:tr w:rsidR="004F3255" w:rsidRPr="004F3255" w:rsidTr="004F3255">
        <w:trPr>
          <w:tblCellSpacing w:w="0" w:type="dxa"/>
        </w:trPr>
        <w:tc>
          <w:tcPr>
            <w:tcW w:w="433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9. Quỹ khác thuộc vốn chủ sở hữu</w:t>
            </w:r>
          </w:p>
        </w:tc>
        <w:tc>
          <w:tcPr>
            <w:tcW w:w="585"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419</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74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w:t>
            </w:r>
          </w:p>
        </w:tc>
        <w:tc>
          <w:tcPr>
            <w:tcW w:w="180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w:t>
            </w:r>
          </w:p>
        </w:tc>
      </w:tr>
      <w:tr w:rsidR="004F3255" w:rsidRPr="004F3255" w:rsidTr="004F3255">
        <w:trPr>
          <w:tblCellSpacing w:w="0" w:type="dxa"/>
        </w:trPr>
        <w:tc>
          <w:tcPr>
            <w:tcW w:w="433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10. Lợi nhuận chưa phân phối</w:t>
            </w:r>
          </w:p>
        </w:tc>
        <w:tc>
          <w:tcPr>
            <w:tcW w:w="585"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420</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74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12.018.102.638</w:t>
            </w:r>
          </w:p>
        </w:tc>
        <w:tc>
          <w:tcPr>
            <w:tcW w:w="180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87.855.607.468</w:t>
            </w:r>
          </w:p>
        </w:tc>
      </w:tr>
      <w:tr w:rsidR="004F3255" w:rsidRPr="004F3255" w:rsidTr="004F3255">
        <w:trPr>
          <w:tblCellSpacing w:w="0" w:type="dxa"/>
        </w:trPr>
        <w:tc>
          <w:tcPr>
            <w:tcW w:w="433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II. Nguồn kinh phí và quỹ khác</w:t>
            </w:r>
          </w:p>
        </w:tc>
        <w:tc>
          <w:tcPr>
            <w:tcW w:w="585"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430</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74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w:t>
            </w:r>
          </w:p>
        </w:tc>
        <w:tc>
          <w:tcPr>
            <w:tcW w:w="180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w:t>
            </w:r>
          </w:p>
        </w:tc>
      </w:tr>
      <w:tr w:rsidR="004F3255" w:rsidRPr="004F3255" w:rsidTr="004F3255">
        <w:trPr>
          <w:tblCellSpacing w:w="0" w:type="dxa"/>
        </w:trPr>
        <w:tc>
          <w:tcPr>
            <w:tcW w:w="433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585"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74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0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r>
      <w:tr w:rsidR="004F3255" w:rsidRPr="004F3255" w:rsidTr="004F3255">
        <w:trPr>
          <w:tblCellSpacing w:w="0" w:type="dxa"/>
        </w:trPr>
        <w:tc>
          <w:tcPr>
            <w:tcW w:w="4335"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TỔNG CỘNG NGUỒN VỐN (440 = 300+ 400)</w:t>
            </w:r>
          </w:p>
        </w:tc>
        <w:tc>
          <w:tcPr>
            <w:tcW w:w="585"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440</w:t>
            </w:r>
          </w:p>
        </w:tc>
        <w:tc>
          <w:tcPr>
            <w:tcW w:w="82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74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347.427.001.594</w:t>
            </w:r>
          </w:p>
        </w:tc>
        <w:tc>
          <w:tcPr>
            <w:tcW w:w="180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296.979.933.046</w:t>
            </w:r>
          </w:p>
        </w:tc>
      </w:tr>
    </w:tbl>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bl>
      <w:tblPr>
        <w:tblW w:w="4800" w:type="pct"/>
        <w:tblCellSpacing w:w="0" w:type="dxa"/>
        <w:tblCellMar>
          <w:left w:w="0" w:type="dxa"/>
          <w:right w:w="0" w:type="dxa"/>
        </w:tblCellMar>
        <w:tblLook w:val="04A0"/>
      </w:tblPr>
      <w:tblGrid>
        <w:gridCol w:w="3176"/>
        <w:gridCol w:w="2996"/>
        <w:gridCol w:w="2814"/>
      </w:tblGrid>
      <w:tr w:rsidR="004F3255" w:rsidRPr="004F3255" w:rsidTr="004F3255">
        <w:trPr>
          <w:tblCellSpacing w:w="0" w:type="dxa"/>
        </w:trPr>
        <w:tc>
          <w:tcPr>
            <w:tcW w:w="1750" w:type="pct"/>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lastRenderedPageBreak/>
              <w:t>Đào Hữu Huyền</w:t>
            </w:r>
          </w:p>
        </w:tc>
        <w:tc>
          <w:tcPr>
            <w:tcW w:w="1650" w:type="pct"/>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550" w:type="pct"/>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Đào Thị Mai</w:t>
            </w:r>
          </w:p>
        </w:tc>
      </w:tr>
      <w:tr w:rsidR="004F3255" w:rsidRPr="004F3255" w:rsidTr="004F3255">
        <w:trPr>
          <w:tblCellSpacing w:w="0" w:type="dxa"/>
        </w:trPr>
        <w:tc>
          <w:tcPr>
            <w:tcW w:w="1750" w:type="pct"/>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Tổng Giám đốc</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i/>
                <w:iCs/>
                <w:sz w:val="24"/>
                <w:szCs w:val="24"/>
              </w:rPr>
              <w:t>(Đã ký)</w:t>
            </w:r>
          </w:p>
        </w:tc>
        <w:tc>
          <w:tcPr>
            <w:tcW w:w="1650" w:type="pct"/>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550" w:type="pct"/>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Kế toán trưởng</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i/>
                <w:iCs/>
                <w:sz w:val="24"/>
                <w:szCs w:val="24"/>
              </w:rPr>
              <w:t>(Đã ký)</w:t>
            </w:r>
          </w:p>
        </w:tc>
      </w:tr>
      <w:tr w:rsidR="004F3255" w:rsidRPr="004F3255" w:rsidTr="004F3255">
        <w:trPr>
          <w:tblCellSpacing w:w="0" w:type="dxa"/>
        </w:trPr>
        <w:tc>
          <w:tcPr>
            <w:tcW w:w="1750" w:type="pct"/>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Hà Nội, ngày 10 tháng 08 năm 2012</w:t>
            </w:r>
            <w:r w:rsidRPr="004F3255">
              <w:rPr>
                <w:rFonts w:ascii="Times New Roman" w:eastAsia="Times New Roman" w:hAnsi="Times New Roman" w:cs="Times New Roman"/>
                <w:b/>
                <w:bCs/>
                <w:sz w:val="24"/>
                <w:szCs w:val="24"/>
              </w:rPr>
              <w:t xml:space="preserve"> </w:t>
            </w:r>
          </w:p>
        </w:tc>
        <w:tc>
          <w:tcPr>
            <w:tcW w:w="1650" w:type="pct"/>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550" w:type="pct"/>
            <w:hideMark/>
          </w:tcPr>
          <w:p w:rsidR="004F3255" w:rsidRPr="004F3255" w:rsidRDefault="004F3255" w:rsidP="004F3255">
            <w:pPr>
              <w:spacing w:after="0" w:line="240" w:lineRule="auto"/>
              <w:rPr>
                <w:rFonts w:ascii="Times New Roman" w:eastAsia="Times New Roman" w:hAnsi="Times New Roman" w:cs="Times New Roman"/>
                <w:sz w:val="24"/>
                <w:szCs w:val="24"/>
              </w:rPr>
            </w:pPr>
          </w:p>
        </w:tc>
      </w:tr>
    </w:tbl>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p>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BÁO CÁO KẾT QUẢ HOẠT ĐỘNG KINH DOANH</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6 tháng đầu năm 2011</w:t>
      </w:r>
    </w:p>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MẪU SỐ B 02-DN</w:t>
      </w:r>
    </w:p>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Đơn vị tính: VND</w:t>
      </w:r>
    </w:p>
    <w:tbl>
      <w:tblPr>
        <w:tblW w:w="9105" w:type="dxa"/>
        <w:tblCellSpacing w:w="0" w:type="dxa"/>
        <w:tblCellMar>
          <w:left w:w="0" w:type="dxa"/>
          <w:right w:w="0" w:type="dxa"/>
        </w:tblCellMar>
        <w:tblLook w:val="04A0"/>
      </w:tblPr>
      <w:tblGrid>
        <w:gridCol w:w="5055"/>
        <w:gridCol w:w="810"/>
        <w:gridCol w:w="990"/>
        <w:gridCol w:w="2250"/>
      </w:tblGrid>
      <w:tr w:rsidR="004F3255" w:rsidRPr="004F3255" w:rsidTr="004F3255">
        <w:trPr>
          <w:tblCellSpacing w:w="0" w:type="dxa"/>
        </w:trPr>
        <w:tc>
          <w:tcPr>
            <w:tcW w:w="5055" w:type="dxa"/>
            <w:vAlign w:val="center"/>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CHỈ TIÊU</w:t>
            </w:r>
          </w:p>
        </w:tc>
        <w:tc>
          <w:tcPr>
            <w:tcW w:w="810" w:type="dxa"/>
            <w:vAlign w:val="center"/>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Mã số</w:t>
            </w:r>
          </w:p>
        </w:tc>
        <w:tc>
          <w:tcPr>
            <w:tcW w:w="990" w:type="dxa"/>
            <w:vAlign w:val="center"/>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Thuyết minh</w:t>
            </w:r>
          </w:p>
        </w:tc>
        <w:tc>
          <w:tcPr>
            <w:tcW w:w="2250" w:type="dxa"/>
            <w:vAlign w:val="center"/>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6 tháng đầu năm 2012</w:t>
            </w:r>
          </w:p>
        </w:tc>
      </w:tr>
      <w:tr w:rsidR="004F3255" w:rsidRPr="004F3255" w:rsidTr="004F3255">
        <w:trPr>
          <w:tblCellSpacing w:w="0" w:type="dxa"/>
        </w:trPr>
        <w:tc>
          <w:tcPr>
            <w:tcW w:w="5055" w:type="dxa"/>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810" w:type="dxa"/>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990" w:type="dxa"/>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225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r>
      <w:tr w:rsidR="004F3255" w:rsidRPr="004F3255" w:rsidTr="004F3255">
        <w:trPr>
          <w:tblCellSpacing w:w="0" w:type="dxa"/>
        </w:trPr>
        <w:tc>
          <w:tcPr>
            <w:tcW w:w="505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 Doanh thu bán hàng và cung cấp dịch vụ</w:t>
            </w:r>
          </w:p>
        </w:tc>
        <w:tc>
          <w:tcPr>
            <w:tcW w:w="8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01</w:t>
            </w:r>
          </w:p>
        </w:tc>
        <w:tc>
          <w:tcPr>
            <w:tcW w:w="99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15</w:t>
            </w:r>
          </w:p>
        </w:tc>
        <w:tc>
          <w:tcPr>
            <w:tcW w:w="225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188.963.166.155</w:t>
            </w:r>
          </w:p>
        </w:tc>
      </w:tr>
      <w:tr w:rsidR="004F3255" w:rsidRPr="004F3255" w:rsidTr="004F3255">
        <w:trPr>
          <w:tblCellSpacing w:w="0" w:type="dxa"/>
        </w:trPr>
        <w:tc>
          <w:tcPr>
            <w:tcW w:w="505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2. Các khoản giảm trừ doanh thu</w:t>
            </w:r>
          </w:p>
        </w:tc>
        <w:tc>
          <w:tcPr>
            <w:tcW w:w="8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02</w:t>
            </w:r>
          </w:p>
        </w:tc>
        <w:tc>
          <w:tcPr>
            <w:tcW w:w="99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15</w:t>
            </w:r>
          </w:p>
        </w:tc>
        <w:tc>
          <w:tcPr>
            <w:tcW w:w="225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462.690.812</w:t>
            </w:r>
          </w:p>
        </w:tc>
      </w:tr>
      <w:tr w:rsidR="004F3255" w:rsidRPr="004F3255" w:rsidTr="004F3255">
        <w:trPr>
          <w:tblCellSpacing w:w="0" w:type="dxa"/>
        </w:trPr>
        <w:tc>
          <w:tcPr>
            <w:tcW w:w="505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3. Doanh thu thuần về bán hàng và cung cấp dịch vụ (10 = 01 - 02)</w:t>
            </w:r>
          </w:p>
        </w:tc>
        <w:tc>
          <w:tcPr>
            <w:tcW w:w="8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10</w:t>
            </w:r>
          </w:p>
        </w:tc>
        <w:tc>
          <w:tcPr>
            <w:tcW w:w="99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15</w:t>
            </w:r>
          </w:p>
        </w:tc>
        <w:tc>
          <w:tcPr>
            <w:tcW w:w="225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188.500.475.343</w:t>
            </w:r>
          </w:p>
        </w:tc>
      </w:tr>
      <w:tr w:rsidR="004F3255" w:rsidRPr="004F3255" w:rsidTr="004F3255">
        <w:trPr>
          <w:tblCellSpacing w:w="0" w:type="dxa"/>
        </w:trPr>
        <w:tc>
          <w:tcPr>
            <w:tcW w:w="505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4. Giá vốn hàng bán</w:t>
            </w:r>
          </w:p>
        </w:tc>
        <w:tc>
          <w:tcPr>
            <w:tcW w:w="8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11</w:t>
            </w:r>
          </w:p>
        </w:tc>
        <w:tc>
          <w:tcPr>
            <w:tcW w:w="99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16</w:t>
            </w:r>
          </w:p>
        </w:tc>
        <w:tc>
          <w:tcPr>
            <w:tcW w:w="225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156.764.207.941</w:t>
            </w:r>
          </w:p>
        </w:tc>
      </w:tr>
      <w:tr w:rsidR="004F3255" w:rsidRPr="004F3255" w:rsidTr="004F3255">
        <w:trPr>
          <w:tblCellSpacing w:w="0" w:type="dxa"/>
        </w:trPr>
        <w:tc>
          <w:tcPr>
            <w:tcW w:w="505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5. Lợi nhuận gộp về bán hàng và cung cấp dịch vụ (20 = 10 - 11)</w:t>
            </w:r>
          </w:p>
        </w:tc>
        <w:tc>
          <w:tcPr>
            <w:tcW w:w="8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20</w:t>
            </w:r>
          </w:p>
        </w:tc>
        <w:tc>
          <w:tcPr>
            <w:tcW w:w="99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225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31.736.267.402</w:t>
            </w:r>
          </w:p>
        </w:tc>
      </w:tr>
      <w:tr w:rsidR="004F3255" w:rsidRPr="004F3255" w:rsidTr="004F3255">
        <w:trPr>
          <w:tblCellSpacing w:w="0" w:type="dxa"/>
        </w:trPr>
        <w:tc>
          <w:tcPr>
            <w:tcW w:w="505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6. Doanh thu hoạt động tài chính</w:t>
            </w:r>
          </w:p>
        </w:tc>
        <w:tc>
          <w:tcPr>
            <w:tcW w:w="8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21</w:t>
            </w:r>
          </w:p>
        </w:tc>
        <w:tc>
          <w:tcPr>
            <w:tcW w:w="99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17</w:t>
            </w:r>
          </w:p>
        </w:tc>
        <w:tc>
          <w:tcPr>
            <w:tcW w:w="225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295.449.561</w:t>
            </w:r>
          </w:p>
        </w:tc>
      </w:tr>
      <w:tr w:rsidR="004F3255" w:rsidRPr="004F3255" w:rsidTr="004F3255">
        <w:trPr>
          <w:tblCellSpacing w:w="0" w:type="dxa"/>
        </w:trPr>
        <w:tc>
          <w:tcPr>
            <w:tcW w:w="505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7. Chi phí tài chính</w:t>
            </w:r>
          </w:p>
        </w:tc>
        <w:tc>
          <w:tcPr>
            <w:tcW w:w="8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22</w:t>
            </w:r>
          </w:p>
        </w:tc>
        <w:tc>
          <w:tcPr>
            <w:tcW w:w="99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18</w:t>
            </w:r>
          </w:p>
        </w:tc>
        <w:tc>
          <w:tcPr>
            <w:tcW w:w="225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257.462.016</w:t>
            </w:r>
          </w:p>
        </w:tc>
      </w:tr>
      <w:tr w:rsidR="004F3255" w:rsidRPr="004F3255" w:rsidTr="004F3255">
        <w:trPr>
          <w:tblCellSpacing w:w="0" w:type="dxa"/>
        </w:trPr>
        <w:tc>
          <w:tcPr>
            <w:tcW w:w="505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 Trong đó:</w:t>
            </w:r>
            <w:r w:rsidRPr="004F3255">
              <w:rPr>
                <w:rFonts w:ascii="Times New Roman" w:eastAsia="Times New Roman" w:hAnsi="Times New Roman" w:cs="Times New Roman"/>
                <w:sz w:val="24"/>
                <w:szCs w:val="24"/>
              </w:rPr>
              <w:t xml:space="preserve"> Chi phí lãi vay </w:t>
            </w:r>
          </w:p>
        </w:tc>
        <w:tc>
          <w:tcPr>
            <w:tcW w:w="8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23</w:t>
            </w:r>
          </w:p>
        </w:tc>
        <w:tc>
          <w:tcPr>
            <w:tcW w:w="99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225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r>
      <w:tr w:rsidR="004F3255" w:rsidRPr="004F3255" w:rsidTr="004F3255">
        <w:trPr>
          <w:tblCellSpacing w:w="0" w:type="dxa"/>
        </w:trPr>
        <w:tc>
          <w:tcPr>
            <w:tcW w:w="505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8. Chi phí bán hàng</w:t>
            </w:r>
          </w:p>
        </w:tc>
        <w:tc>
          <w:tcPr>
            <w:tcW w:w="8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24</w:t>
            </w:r>
          </w:p>
        </w:tc>
        <w:tc>
          <w:tcPr>
            <w:tcW w:w="99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225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10.135.239.646</w:t>
            </w:r>
          </w:p>
        </w:tc>
      </w:tr>
      <w:tr w:rsidR="004F3255" w:rsidRPr="004F3255" w:rsidTr="004F3255">
        <w:trPr>
          <w:tblCellSpacing w:w="0" w:type="dxa"/>
        </w:trPr>
        <w:tc>
          <w:tcPr>
            <w:tcW w:w="505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9. Chi phí quản lý doanh nghiệp</w:t>
            </w:r>
          </w:p>
        </w:tc>
        <w:tc>
          <w:tcPr>
            <w:tcW w:w="8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25</w:t>
            </w:r>
          </w:p>
        </w:tc>
        <w:tc>
          <w:tcPr>
            <w:tcW w:w="99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225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4.367.105.762</w:t>
            </w:r>
          </w:p>
        </w:tc>
      </w:tr>
      <w:tr w:rsidR="004F3255" w:rsidRPr="004F3255" w:rsidTr="004F3255">
        <w:trPr>
          <w:tblCellSpacing w:w="0" w:type="dxa"/>
        </w:trPr>
        <w:tc>
          <w:tcPr>
            <w:tcW w:w="505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10. Lợi nhuận thuần từ hoạt động kinh doanh</w:t>
            </w:r>
          </w:p>
        </w:tc>
        <w:tc>
          <w:tcPr>
            <w:tcW w:w="8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30</w:t>
            </w:r>
          </w:p>
        </w:tc>
        <w:tc>
          <w:tcPr>
            <w:tcW w:w="99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225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17.271.909.539</w:t>
            </w:r>
          </w:p>
        </w:tc>
      </w:tr>
      <w:tr w:rsidR="004F3255" w:rsidRPr="004F3255" w:rsidTr="004F3255">
        <w:trPr>
          <w:tblCellSpacing w:w="0" w:type="dxa"/>
        </w:trPr>
        <w:tc>
          <w:tcPr>
            <w:tcW w:w="505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{30 = 20 + (21 - 22) - (24 + 25)}</w:t>
            </w:r>
          </w:p>
        </w:tc>
        <w:tc>
          <w:tcPr>
            <w:tcW w:w="81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99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225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r>
      <w:tr w:rsidR="004F3255" w:rsidRPr="004F3255" w:rsidTr="004F3255">
        <w:trPr>
          <w:tblCellSpacing w:w="0" w:type="dxa"/>
        </w:trPr>
        <w:tc>
          <w:tcPr>
            <w:tcW w:w="505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11. Thu nhập khác</w:t>
            </w:r>
          </w:p>
        </w:tc>
        <w:tc>
          <w:tcPr>
            <w:tcW w:w="8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31</w:t>
            </w:r>
          </w:p>
        </w:tc>
        <w:tc>
          <w:tcPr>
            <w:tcW w:w="99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225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2.600.000</w:t>
            </w:r>
          </w:p>
        </w:tc>
      </w:tr>
      <w:tr w:rsidR="004F3255" w:rsidRPr="004F3255" w:rsidTr="004F3255">
        <w:trPr>
          <w:tblCellSpacing w:w="0" w:type="dxa"/>
        </w:trPr>
        <w:tc>
          <w:tcPr>
            <w:tcW w:w="505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12. Chi phí khác</w:t>
            </w:r>
          </w:p>
        </w:tc>
        <w:tc>
          <w:tcPr>
            <w:tcW w:w="8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32</w:t>
            </w:r>
          </w:p>
        </w:tc>
        <w:tc>
          <w:tcPr>
            <w:tcW w:w="99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225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1.250.372.688</w:t>
            </w:r>
          </w:p>
        </w:tc>
      </w:tr>
      <w:tr w:rsidR="004F3255" w:rsidRPr="004F3255" w:rsidTr="004F3255">
        <w:trPr>
          <w:tblCellSpacing w:w="0" w:type="dxa"/>
        </w:trPr>
        <w:tc>
          <w:tcPr>
            <w:tcW w:w="505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13. Lợi nhuận khác (40 = 31 - 32)</w:t>
            </w:r>
          </w:p>
        </w:tc>
        <w:tc>
          <w:tcPr>
            <w:tcW w:w="8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40</w:t>
            </w:r>
          </w:p>
        </w:tc>
        <w:tc>
          <w:tcPr>
            <w:tcW w:w="99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225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(1.247.772.688)</w:t>
            </w:r>
          </w:p>
        </w:tc>
      </w:tr>
      <w:tr w:rsidR="004F3255" w:rsidRPr="004F3255" w:rsidTr="004F3255">
        <w:trPr>
          <w:tblCellSpacing w:w="0" w:type="dxa"/>
        </w:trPr>
        <w:tc>
          <w:tcPr>
            <w:tcW w:w="505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14. Tổng lợi nhuận kế toán trước thuế (50 = 30 + 40)</w:t>
            </w:r>
          </w:p>
        </w:tc>
        <w:tc>
          <w:tcPr>
            <w:tcW w:w="8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50</w:t>
            </w:r>
          </w:p>
        </w:tc>
        <w:tc>
          <w:tcPr>
            <w:tcW w:w="99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225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16.024.136.851</w:t>
            </w:r>
          </w:p>
        </w:tc>
      </w:tr>
      <w:tr w:rsidR="004F3255" w:rsidRPr="004F3255" w:rsidTr="004F3255">
        <w:trPr>
          <w:tblCellSpacing w:w="0" w:type="dxa"/>
        </w:trPr>
        <w:tc>
          <w:tcPr>
            <w:tcW w:w="505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15. Chi phí thuế TNDN hiện hành</w:t>
            </w:r>
          </w:p>
        </w:tc>
        <w:tc>
          <w:tcPr>
            <w:tcW w:w="8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51</w:t>
            </w:r>
          </w:p>
        </w:tc>
        <w:tc>
          <w:tcPr>
            <w:tcW w:w="99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19</w:t>
            </w:r>
          </w:p>
        </w:tc>
        <w:tc>
          <w:tcPr>
            <w:tcW w:w="225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4.006.034.213</w:t>
            </w:r>
          </w:p>
        </w:tc>
      </w:tr>
      <w:tr w:rsidR="004F3255" w:rsidRPr="004F3255" w:rsidTr="004F3255">
        <w:trPr>
          <w:tblCellSpacing w:w="0" w:type="dxa"/>
        </w:trPr>
        <w:tc>
          <w:tcPr>
            <w:tcW w:w="505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lastRenderedPageBreak/>
              <w:t>16. Chi phí thuế TNDN hoãn lại</w:t>
            </w:r>
          </w:p>
        </w:tc>
        <w:tc>
          <w:tcPr>
            <w:tcW w:w="8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52</w:t>
            </w:r>
          </w:p>
        </w:tc>
        <w:tc>
          <w:tcPr>
            <w:tcW w:w="99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225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w:t>
            </w:r>
          </w:p>
        </w:tc>
      </w:tr>
      <w:tr w:rsidR="004F3255" w:rsidRPr="004F3255" w:rsidTr="004F3255">
        <w:trPr>
          <w:tblCellSpacing w:w="0" w:type="dxa"/>
        </w:trPr>
        <w:tc>
          <w:tcPr>
            <w:tcW w:w="505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17. Lợi nhuận sau thuế thu nhập  doanh nghiệp</w:t>
            </w:r>
          </w:p>
        </w:tc>
        <w:tc>
          <w:tcPr>
            <w:tcW w:w="8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60</w:t>
            </w:r>
          </w:p>
        </w:tc>
        <w:tc>
          <w:tcPr>
            <w:tcW w:w="99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225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12.018.102.638</w:t>
            </w:r>
          </w:p>
        </w:tc>
      </w:tr>
      <w:tr w:rsidR="004F3255" w:rsidRPr="004F3255" w:rsidTr="004F3255">
        <w:trPr>
          <w:tblCellSpacing w:w="0" w:type="dxa"/>
        </w:trPr>
        <w:tc>
          <w:tcPr>
            <w:tcW w:w="505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(60 = 50 - 51 - 52)</w:t>
            </w:r>
          </w:p>
        </w:tc>
        <w:tc>
          <w:tcPr>
            <w:tcW w:w="81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99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225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r>
      <w:tr w:rsidR="004F3255" w:rsidRPr="004F3255" w:rsidTr="004F3255">
        <w:trPr>
          <w:tblCellSpacing w:w="0" w:type="dxa"/>
        </w:trPr>
        <w:tc>
          <w:tcPr>
            <w:tcW w:w="505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18. Lãi cơ bản trên cổ phiếu</w:t>
            </w:r>
          </w:p>
        </w:tc>
        <w:tc>
          <w:tcPr>
            <w:tcW w:w="81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70</w:t>
            </w:r>
          </w:p>
        </w:tc>
        <w:tc>
          <w:tcPr>
            <w:tcW w:w="990" w:type="dxa"/>
            <w:vAlign w:val="bottom"/>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20</w:t>
            </w:r>
          </w:p>
        </w:tc>
        <w:tc>
          <w:tcPr>
            <w:tcW w:w="225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1.820</w:t>
            </w:r>
          </w:p>
        </w:tc>
      </w:tr>
    </w:tbl>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bl>
      <w:tblPr>
        <w:tblW w:w="4800" w:type="pct"/>
        <w:tblCellSpacing w:w="0" w:type="dxa"/>
        <w:tblCellMar>
          <w:left w:w="0" w:type="dxa"/>
          <w:right w:w="0" w:type="dxa"/>
        </w:tblCellMar>
        <w:tblLook w:val="04A0"/>
      </w:tblPr>
      <w:tblGrid>
        <w:gridCol w:w="3176"/>
        <w:gridCol w:w="2996"/>
        <w:gridCol w:w="2814"/>
      </w:tblGrid>
      <w:tr w:rsidR="004F3255" w:rsidRPr="004F3255" w:rsidTr="004F3255">
        <w:trPr>
          <w:tblCellSpacing w:w="0" w:type="dxa"/>
        </w:trPr>
        <w:tc>
          <w:tcPr>
            <w:tcW w:w="1750" w:type="pct"/>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Đào Hữu Huyền</w:t>
            </w:r>
          </w:p>
        </w:tc>
        <w:tc>
          <w:tcPr>
            <w:tcW w:w="1650" w:type="pct"/>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550" w:type="pct"/>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Đào Thị Mai</w:t>
            </w:r>
          </w:p>
        </w:tc>
      </w:tr>
      <w:tr w:rsidR="004F3255" w:rsidRPr="004F3255" w:rsidTr="004F3255">
        <w:trPr>
          <w:tblCellSpacing w:w="0" w:type="dxa"/>
        </w:trPr>
        <w:tc>
          <w:tcPr>
            <w:tcW w:w="1750" w:type="pct"/>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Tổng Giám đốc</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i/>
                <w:iCs/>
                <w:sz w:val="24"/>
                <w:szCs w:val="24"/>
              </w:rPr>
              <w:t>(Đã ký)</w:t>
            </w:r>
          </w:p>
        </w:tc>
        <w:tc>
          <w:tcPr>
            <w:tcW w:w="1650" w:type="pct"/>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550" w:type="pct"/>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Kế toán trưởng</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i/>
                <w:iCs/>
                <w:sz w:val="24"/>
                <w:szCs w:val="24"/>
              </w:rPr>
              <w:t>(Đã ký)</w:t>
            </w:r>
          </w:p>
        </w:tc>
      </w:tr>
      <w:tr w:rsidR="004F3255" w:rsidRPr="004F3255" w:rsidTr="004F3255">
        <w:trPr>
          <w:tblCellSpacing w:w="0" w:type="dxa"/>
        </w:trPr>
        <w:tc>
          <w:tcPr>
            <w:tcW w:w="1750" w:type="pct"/>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Hà Nội, ngày 10 tháng 08 năm 2012</w:t>
            </w:r>
            <w:r w:rsidRPr="004F3255">
              <w:rPr>
                <w:rFonts w:ascii="Times New Roman" w:eastAsia="Times New Roman" w:hAnsi="Times New Roman" w:cs="Times New Roman"/>
                <w:b/>
                <w:bCs/>
                <w:sz w:val="24"/>
                <w:szCs w:val="24"/>
              </w:rPr>
              <w:t xml:space="preserve"> </w:t>
            </w:r>
          </w:p>
        </w:tc>
        <w:tc>
          <w:tcPr>
            <w:tcW w:w="1650" w:type="pct"/>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550" w:type="pct"/>
            <w:hideMark/>
          </w:tcPr>
          <w:p w:rsidR="004F3255" w:rsidRPr="004F3255" w:rsidRDefault="004F3255" w:rsidP="004F3255">
            <w:pPr>
              <w:spacing w:after="0" w:line="240" w:lineRule="auto"/>
              <w:rPr>
                <w:rFonts w:ascii="Times New Roman" w:eastAsia="Times New Roman" w:hAnsi="Times New Roman" w:cs="Times New Roman"/>
                <w:sz w:val="24"/>
                <w:szCs w:val="24"/>
              </w:rPr>
            </w:pPr>
          </w:p>
        </w:tc>
      </w:tr>
    </w:tbl>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p>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BÁO CÁO LƯU CHUYỂN TIỀN TỆ</w:t>
      </w:r>
    </w:p>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(Theo phương pháp gián tiếp)</w:t>
      </w:r>
    </w:p>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 xml:space="preserve">6 tháng đầu năm 2012 </w:t>
      </w:r>
    </w:p>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MẪU SỐ B 03-DN</w:t>
      </w:r>
    </w:p>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lastRenderedPageBreak/>
        <w:t>Đơn vị tính: VND</w:t>
      </w:r>
    </w:p>
    <w:tbl>
      <w:tblPr>
        <w:tblW w:w="9105" w:type="dxa"/>
        <w:tblCellSpacing w:w="0" w:type="dxa"/>
        <w:tblCellMar>
          <w:left w:w="0" w:type="dxa"/>
          <w:right w:w="0" w:type="dxa"/>
        </w:tblCellMar>
        <w:tblLook w:val="04A0"/>
      </w:tblPr>
      <w:tblGrid>
        <w:gridCol w:w="4965"/>
        <w:gridCol w:w="810"/>
        <w:gridCol w:w="1080"/>
        <w:gridCol w:w="2250"/>
      </w:tblGrid>
      <w:tr w:rsidR="004F3255" w:rsidRPr="004F3255" w:rsidTr="004F3255">
        <w:trPr>
          <w:tblCellSpacing w:w="0" w:type="dxa"/>
        </w:trPr>
        <w:tc>
          <w:tcPr>
            <w:tcW w:w="4965" w:type="dxa"/>
            <w:vAlign w:val="center"/>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Chỉ tiêu</w:t>
            </w:r>
          </w:p>
        </w:tc>
        <w:tc>
          <w:tcPr>
            <w:tcW w:w="810" w:type="dxa"/>
            <w:vAlign w:val="center"/>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Mã số</w:t>
            </w:r>
          </w:p>
        </w:tc>
        <w:tc>
          <w:tcPr>
            <w:tcW w:w="1080" w:type="dxa"/>
            <w:vAlign w:val="center"/>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Thuyết minh</w:t>
            </w:r>
          </w:p>
        </w:tc>
        <w:tc>
          <w:tcPr>
            <w:tcW w:w="2250" w:type="dxa"/>
            <w:vAlign w:val="center"/>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6 tháng đầu năm 2012</w:t>
            </w:r>
          </w:p>
        </w:tc>
      </w:tr>
      <w:tr w:rsidR="004F3255" w:rsidRPr="004F3255" w:rsidTr="004F3255">
        <w:trPr>
          <w:tblCellSpacing w:w="0" w:type="dxa"/>
        </w:trPr>
        <w:tc>
          <w:tcPr>
            <w:tcW w:w="4965" w:type="dxa"/>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810" w:type="dxa"/>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080" w:type="dxa"/>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2250" w:type="dxa"/>
            <w:hideMark/>
          </w:tcPr>
          <w:p w:rsidR="004F3255" w:rsidRPr="004F3255" w:rsidRDefault="004F3255" w:rsidP="004F3255">
            <w:pPr>
              <w:spacing w:after="0" w:line="240" w:lineRule="auto"/>
              <w:rPr>
                <w:rFonts w:ascii="Times New Roman" w:eastAsia="Times New Roman" w:hAnsi="Times New Roman" w:cs="Times New Roman"/>
                <w:sz w:val="24"/>
                <w:szCs w:val="24"/>
              </w:rPr>
            </w:pPr>
          </w:p>
        </w:tc>
      </w:tr>
      <w:tr w:rsidR="004F3255" w:rsidRPr="004F3255" w:rsidTr="004F3255">
        <w:trPr>
          <w:tblCellSpacing w:w="0" w:type="dxa"/>
        </w:trPr>
        <w:tc>
          <w:tcPr>
            <w:tcW w:w="4965" w:type="dxa"/>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I. Lưu chuyển tiền từ hoạt động kinh doanh</w:t>
            </w:r>
          </w:p>
        </w:tc>
        <w:tc>
          <w:tcPr>
            <w:tcW w:w="810" w:type="dxa"/>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080" w:type="dxa"/>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2250" w:type="dxa"/>
            <w:hideMark/>
          </w:tcPr>
          <w:p w:rsidR="004F3255" w:rsidRPr="004F3255" w:rsidRDefault="004F3255" w:rsidP="004F3255">
            <w:pPr>
              <w:spacing w:after="0" w:line="240" w:lineRule="auto"/>
              <w:rPr>
                <w:rFonts w:ascii="Times New Roman" w:eastAsia="Times New Roman" w:hAnsi="Times New Roman" w:cs="Times New Roman"/>
                <w:sz w:val="24"/>
                <w:szCs w:val="24"/>
              </w:rPr>
            </w:pPr>
          </w:p>
        </w:tc>
      </w:tr>
      <w:tr w:rsidR="004F3255" w:rsidRPr="004F3255" w:rsidTr="004F3255">
        <w:trPr>
          <w:tblCellSpacing w:w="0" w:type="dxa"/>
        </w:trPr>
        <w:tc>
          <w:tcPr>
            <w:tcW w:w="4965" w:type="dxa"/>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i/>
                <w:iCs/>
                <w:sz w:val="24"/>
                <w:szCs w:val="24"/>
              </w:rPr>
              <w:t>1. Lợi nhuận trước thuế</w:t>
            </w:r>
          </w:p>
        </w:tc>
        <w:tc>
          <w:tcPr>
            <w:tcW w:w="810" w:type="dxa"/>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01</w:t>
            </w:r>
          </w:p>
        </w:tc>
        <w:tc>
          <w:tcPr>
            <w:tcW w:w="1080" w:type="dxa"/>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2250" w:type="dxa"/>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i/>
                <w:iCs/>
                <w:sz w:val="24"/>
                <w:szCs w:val="24"/>
              </w:rPr>
              <w:t>16.024.136.851</w:t>
            </w:r>
          </w:p>
        </w:tc>
      </w:tr>
      <w:tr w:rsidR="004F3255" w:rsidRPr="004F3255" w:rsidTr="004F3255">
        <w:trPr>
          <w:tblCellSpacing w:w="0" w:type="dxa"/>
        </w:trPr>
        <w:tc>
          <w:tcPr>
            <w:tcW w:w="4965" w:type="dxa"/>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i/>
                <w:iCs/>
                <w:sz w:val="24"/>
                <w:szCs w:val="24"/>
              </w:rPr>
              <w:t>2. Điều chỉnh cho các khoản</w:t>
            </w:r>
          </w:p>
        </w:tc>
        <w:tc>
          <w:tcPr>
            <w:tcW w:w="810" w:type="dxa"/>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080" w:type="dxa"/>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2250" w:type="dxa"/>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w:t>
            </w:r>
          </w:p>
        </w:tc>
      </w:tr>
      <w:tr w:rsidR="004F3255" w:rsidRPr="004F3255" w:rsidTr="004F3255">
        <w:trPr>
          <w:tblCellSpacing w:w="0" w:type="dxa"/>
        </w:trPr>
        <w:tc>
          <w:tcPr>
            <w:tcW w:w="4965" w:type="dxa"/>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Khấu hao TSCĐ</w:t>
            </w:r>
          </w:p>
        </w:tc>
        <w:tc>
          <w:tcPr>
            <w:tcW w:w="810" w:type="dxa"/>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02</w:t>
            </w:r>
          </w:p>
        </w:tc>
        <w:tc>
          <w:tcPr>
            <w:tcW w:w="1080" w:type="dxa"/>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2250" w:type="dxa"/>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2.118.944.317</w:t>
            </w:r>
          </w:p>
        </w:tc>
      </w:tr>
      <w:tr w:rsidR="004F3255" w:rsidRPr="004F3255" w:rsidTr="004F3255">
        <w:trPr>
          <w:tblCellSpacing w:w="0" w:type="dxa"/>
        </w:trPr>
        <w:tc>
          <w:tcPr>
            <w:tcW w:w="4965" w:type="dxa"/>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Các khoản dự phòng</w:t>
            </w:r>
          </w:p>
        </w:tc>
        <w:tc>
          <w:tcPr>
            <w:tcW w:w="810" w:type="dxa"/>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03</w:t>
            </w:r>
          </w:p>
        </w:tc>
        <w:tc>
          <w:tcPr>
            <w:tcW w:w="1080" w:type="dxa"/>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2250" w:type="dxa"/>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w:t>
            </w:r>
          </w:p>
        </w:tc>
      </w:tr>
      <w:tr w:rsidR="004F3255" w:rsidRPr="004F3255" w:rsidTr="004F3255">
        <w:trPr>
          <w:tblCellSpacing w:w="0" w:type="dxa"/>
        </w:trPr>
        <w:tc>
          <w:tcPr>
            <w:tcW w:w="4965" w:type="dxa"/>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Lãi, (lỗ) chênh lệch tỷ giá hối đoái chưa thực hiện</w:t>
            </w:r>
          </w:p>
        </w:tc>
        <w:tc>
          <w:tcPr>
            <w:tcW w:w="810" w:type="dxa"/>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04</w:t>
            </w:r>
          </w:p>
        </w:tc>
        <w:tc>
          <w:tcPr>
            <w:tcW w:w="1080" w:type="dxa"/>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2250" w:type="dxa"/>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w:t>
            </w:r>
          </w:p>
        </w:tc>
      </w:tr>
      <w:tr w:rsidR="004F3255" w:rsidRPr="004F3255" w:rsidTr="004F3255">
        <w:trPr>
          <w:tblCellSpacing w:w="0" w:type="dxa"/>
        </w:trPr>
        <w:tc>
          <w:tcPr>
            <w:tcW w:w="4965" w:type="dxa"/>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Lãi, (lỗ) từ hoạt động đầu tư</w:t>
            </w:r>
          </w:p>
        </w:tc>
        <w:tc>
          <w:tcPr>
            <w:tcW w:w="810" w:type="dxa"/>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05</w:t>
            </w:r>
          </w:p>
        </w:tc>
        <w:tc>
          <w:tcPr>
            <w:tcW w:w="1080" w:type="dxa"/>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2250" w:type="dxa"/>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(41.299.140)</w:t>
            </w:r>
          </w:p>
        </w:tc>
      </w:tr>
      <w:tr w:rsidR="004F3255" w:rsidRPr="004F3255" w:rsidTr="004F3255">
        <w:trPr>
          <w:tblCellSpacing w:w="0" w:type="dxa"/>
        </w:trPr>
        <w:tc>
          <w:tcPr>
            <w:tcW w:w="4965" w:type="dxa"/>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Chi phí lãi vay</w:t>
            </w:r>
          </w:p>
        </w:tc>
        <w:tc>
          <w:tcPr>
            <w:tcW w:w="810" w:type="dxa"/>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06</w:t>
            </w:r>
          </w:p>
        </w:tc>
        <w:tc>
          <w:tcPr>
            <w:tcW w:w="1080" w:type="dxa"/>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2250" w:type="dxa"/>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w:t>
            </w:r>
          </w:p>
        </w:tc>
      </w:tr>
      <w:tr w:rsidR="004F3255" w:rsidRPr="004F3255" w:rsidTr="004F3255">
        <w:trPr>
          <w:tblCellSpacing w:w="0" w:type="dxa"/>
        </w:trPr>
        <w:tc>
          <w:tcPr>
            <w:tcW w:w="4965" w:type="dxa"/>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i/>
                <w:iCs/>
                <w:sz w:val="24"/>
                <w:szCs w:val="24"/>
              </w:rPr>
              <w:t>3. Lợi nhuận từ hoạt động kinh doanh trước thay đổi vốn lưu động</w:t>
            </w:r>
          </w:p>
        </w:tc>
        <w:tc>
          <w:tcPr>
            <w:tcW w:w="810" w:type="dxa"/>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08</w:t>
            </w:r>
          </w:p>
        </w:tc>
        <w:tc>
          <w:tcPr>
            <w:tcW w:w="1080" w:type="dxa"/>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2250" w:type="dxa"/>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i/>
                <w:iCs/>
                <w:sz w:val="24"/>
                <w:szCs w:val="24"/>
              </w:rPr>
              <w:t>18.101.782.028</w:t>
            </w:r>
          </w:p>
        </w:tc>
      </w:tr>
      <w:tr w:rsidR="004F3255" w:rsidRPr="004F3255" w:rsidTr="004F3255">
        <w:trPr>
          <w:tblCellSpacing w:w="0" w:type="dxa"/>
        </w:trPr>
        <w:tc>
          <w:tcPr>
            <w:tcW w:w="4965" w:type="dxa"/>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(Tăng), giảm các khoản phải thu</w:t>
            </w:r>
          </w:p>
        </w:tc>
        <w:tc>
          <w:tcPr>
            <w:tcW w:w="810" w:type="dxa"/>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09</w:t>
            </w:r>
          </w:p>
        </w:tc>
        <w:tc>
          <w:tcPr>
            <w:tcW w:w="1080" w:type="dxa"/>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2250" w:type="dxa"/>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(53.965.986.128)</w:t>
            </w:r>
          </w:p>
        </w:tc>
      </w:tr>
      <w:tr w:rsidR="004F3255" w:rsidRPr="004F3255" w:rsidTr="004F3255">
        <w:trPr>
          <w:tblCellSpacing w:w="0" w:type="dxa"/>
        </w:trPr>
        <w:tc>
          <w:tcPr>
            <w:tcW w:w="4965" w:type="dxa"/>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(Tăng), giảm hàng tồn kho</w:t>
            </w:r>
          </w:p>
        </w:tc>
        <w:tc>
          <w:tcPr>
            <w:tcW w:w="810" w:type="dxa"/>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10</w:t>
            </w:r>
          </w:p>
        </w:tc>
        <w:tc>
          <w:tcPr>
            <w:tcW w:w="1080" w:type="dxa"/>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2250" w:type="dxa"/>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4.679.909.860</w:t>
            </w:r>
          </w:p>
        </w:tc>
      </w:tr>
      <w:tr w:rsidR="004F3255" w:rsidRPr="004F3255" w:rsidTr="004F3255">
        <w:trPr>
          <w:tblCellSpacing w:w="0" w:type="dxa"/>
        </w:trPr>
        <w:tc>
          <w:tcPr>
            <w:tcW w:w="4965" w:type="dxa"/>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Tăng, (giảm) các khoản phải trả (Không kể lãi vay phải trả, thuế thu nhập doanh nghiệp phải nộp)</w:t>
            </w:r>
          </w:p>
        </w:tc>
        <w:tc>
          <w:tcPr>
            <w:tcW w:w="810" w:type="dxa"/>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11</w:t>
            </w:r>
          </w:p>
        </w:tc>
        <w:tc>
          <w:tcPr>
            <w:tcW w:w="1080" w:type="dxa"/>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2250" w:type="dxa"/>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25.002.101.477</w:t>
            </w:r>
          </w:p>
        </w:tc>
      </w:tr>
      <w:tr w:rsidR="004F3255" w:rsidRPr="004F3255" w:rsidTr="004F3255">
        <w:trPr>
          <w:tblCellSpacing w:w="0" w:type="dxa"/>
        </w:trPr>
        <w:tc>
          <w:tcPr>
            <w:tcW w:w="4965" w:type="dxa"/>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(Tăng), giảm chi phí trả trước</w:t>
            </w:r>
          </w:p>
        </w:tc>
        <w:tc>
          <w:tcPr>
            <w:tcW w:w="810" w:type="dxa"/>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12</w:t>
            </w:r>
          </w:p>
        </w:tc>
        <w:tc>
          <w:tcPr>
            <w:tcW w:w="1080" w:type="dxa"/>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2250" w:type="dxa"/>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371.708.142</w:t>
            </w:r>
          </w:p>
        </w:tc>
      </w:tr>
      <w:tr w:rsidR="004F3255" w:rsidRPr="004F3255" w:rsidTr="004F3255">
        <w:trPr>
          <w:tblCellSpacing w:w="0" w:type="dxa"/>
        </w:trPr>
        <w:tc>
          <w:tcPr>
            <w:tcW w:w="4965" w:type="dxa"/>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i/>
                <w:iCs/>
                <w:sz w:val="24"/>
                <w:szCs w:val="24"/>
              </w:rPr>
              <w:t>Lưu chuyển tiền thuần từ hoạt động kinh doanh</w:t>
            </w:r>
          </w:p>
        </w:tc>
        <w:tc>
          <w:tcPr>
            <w:tcW w:w="810" w:type="dxa"/>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20</w:t>
            </w:r>
          </w:p>
        </w:tc>
        <w:tc>
          <w:tcPr>
            <w:tcW w:w="1080" w:type="dxa"/>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2250" w:type="dxa"/>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i/>
                <w:iCs/>
                <w:sz w:val="24"/>
                <w:szCs w:val="24"/>
              </w:rPr>
              <w:t>(5.810.484.621)</w:t>
            </w:r>
          </w:p>
        </w:tc>
      </w:tr>
      <w:tr w:rsidR="004F3255" w:rsidRPr="004F3255" w:rsidTr="004F3255">
        <w:trPr>
          <w:tblCellSpacing w:w="0" w:type="dxa"/>
        </w:trPr>
        <w:tc>
          <w:tcPr>
            <w:tcW w:w="4965" w:type="dxa"/>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II. Lưu chuyển tiền từ hoạt động đầu tư</w:t>
            </w:r>
          </w:p>
        </w:tc>
        <w:tc>
          <w:tcPr>
            <w:tcW w:w="810" w:type="dxa"/>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080" w:type="dxa"/>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2250" w:type="dxa"/>
            <w:hideMark/>
          </w:tcPr>
          <w:p w:rsidR="004F3255" w:rsidRPr="004F3255" w:rsidRDefault="004F3255" w:rsidP="004F3255">
            <w:pPr>
              <w:spacing w:after="0" w:line="240" w:lineRule="auto"/>
              <w:rPr>
                <w:rFonts w:ascii="Times New Roman" w:eastAsia="Times New Roman" w:hAnsi="Times New Roman" w:cs="Times New Roman"/>
                <w:sz w:val="24"/>
                <w:szCs w:val="24"/>
              </w:rPr>
            </w:pPr>
          </w:p>
        </w:tc>
      </w:tr>
      <w:tr w:rsidR="004F3255" w:rsidRPr="004F3255" w:rsidTr="004F3255">
        <w:trPr>
          <w:tblCellSpacing w:w="0" w:type="dxa"/>
        </w:trPr>
        <w:tc>
          <w:tcPr>
            <w:tcW w:w="4965" w:type="dxa"/>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1.Tiền chi để mua sắm, xây dựng TSCĐ và các tài sản dài hạn khác</w:t>
            </w:r>
          </w:p>
        </w:tc>
        <w:tc>
          <w:tcPr>
            <w:tcW w:w="810" w:type="dxa"/>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21</w:t>
            </w:r>
          </w:p>
        </w:tc>
        <w:tc>
          <w:tcPr>
            <w:tcW w:w="1080" w:type="dxa"/>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2250" w:type="dxa"/>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(251.259.090)</w:t>
            </w:r>
          </w:p>
        </w:tc>
      </w:tr>
      <w:tr w:rsidR="004F3255" w:rsidRPr="004F3255" w:rsidTr="004F3255">
        <w:trPr>
          <w:tblCellSpacing w:w="0" w:type="dxa"/>
        </w:trPr>
        <w:tc>
          <w:tcPr>
            <w:tcW w:w="4965" w:type="dxa"/>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i/>
                <w:iCs/>
                <w:sz w:val="24"/>
                <w:szCs w:val="24"/>
              </w:rPr>
              <w:t>Lưu chuyển tiền thuần từ hoạt động đầu tư</w:t>
            </w:r>
          </w:p>
        </w:tc>
        <w:tc>
          <w:tcPr>
            <w:tcW w:w="810" w:type="dxa"/>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30</w:t>
            </w:r>
          </w:p>
        </w:tc>
        <w:tc>
          <w:tcPr>
            <w:tcW w:w="1080" w:type="dxa"/>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2250" w:type="dxa"/>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i/>
                <w:iCs/>
                <w:sz w:val="24"/>
                <w:szCs w:val="24"/>
              </w:rPr>
              <w:t>(251.259.090)</w:t>
            </w:r>
          </w:p>
        </w:tc>
      </w:tr>
      <w:tr w:rsidR="004F3255" w:rsidRPr="004F3255" w:rsidTr="004F3255">
        <w:trPr>
          <w:tblCellSpacing w:w="0" w:type="dxa"/>
        </w:trPr>
        <w:tc>
          <w:tcPr>
            <w:tcW w:w="4965" w:type="dxa"/>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III. Lưu chuyển tiền từ hoạt động tài chính</w:t>
            </w:r>
          </w:p>
        </w:tc>
        <w:tc>
          <w:tcPr>
            <w:tcW w:w="810" w:type="dxa"/>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080" w:type="dxa"/>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2250" w:type="dxa"/>
            <w:hideMark/>
          </w:tcPr>
          <w:p w:rsidR="004F3255" w:rsidRPr="004F3255" w:rsidRDefault="004F3255" w:rsidP="004F3255">
            <w:pPr>
              <w:spacing w:after="0" w:line="240" w:lineRule="auto"/>
              <w:rPr>
                <w:rFonts w:ascii="Times New Roman" w:eastAsia="Times New Roman" w:hAnsi="Times New Roman" w:cs="Times New Roman"/>
                <w:sz w:val="24"/>
                <w:szCs w:val="24"/>
              </w:rPr>
            </w:pPr>
          </w:p>
        </w:tc>
      </w:tr>
      <w:tr w:rsidR="004F3255" w:rsidRPr="004F3255" w:rsidTr="004F3255">
        <w:trPr>
          <w:tblCellSpacing w:w="0" w:type="dxa"/>
        </w:trPr>
        <w:tc>
          <w:tcPr>
            <w:tcW w:w="4965" w:type="dxa"/>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1.Tiền vay ngắn hạn, dài hạn nhận được</w:t>
            </w:r>
          </w:p>
        </w:tc>
        <w:tc>
          <w:tcPr>
            <w:tcW w:w="810" w:type="dxa"/>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33</w:t>
            </w:r>
          </w:p>
        </w:tc>
        <w:tc>
          <w:tcPr>
            <w:tcW w:w="1080" w:type="dxa"/>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2250" w:type="dxa"/>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17.995.967.000</w:t>
            </w:r>
          </w:p>
        </w:tc>
      </w:tr>
      <w:tr w:rsidR="004F3255" w:rsidRPr="004F3255" w:rsidTr="004F3255">
        <w:trPr>
          <w:tblCellSpacing w:w="0" w:type="dxa"/>
        </w:trPr>
        <w:tc>
          <w:tcPr>
            <w:tcW w:w="4965" w:type="dxa"/>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i/>
                <w:iCs/>
                <w:sz w:val="24"/>
                <w:szCs w:val="24"/>
              </w:rPr>
              <w:t>Lưu chuyển tiền thuần từ hoạt động tài chính</w:t>
            </w:r>
          </w:p>
        </w:tc>
        <w:tc>
          <w:tcPr>
            <w:tcW w:w="810" w:type="dxa"/>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40</w:t>
            </w:r>
          </w:p>
        </w:tc>
        <w:tc>
          <w:tcPr>
            <w:tcW w:w="1080" w:type="dxa"/>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2250" w:type="dxa"/>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i/>
                <w:iCs/>
                <w:sz w:val="24"/>
                <w:szCs w:val="24"/>
              </w:rPr>
              <w:t>17.995.967.000</w:t>
            </w:r>
          </w:p>
        </w:tc>
      </w:tr>
      <w:tr w:rsidR="004F3255" w:rsidRPr="004F3255" w:rsidTr="004F3255">
        <w:trPr>
          <w:tblCellSpacing w:w="0" w:type="dxa"/>
        </w:trPr>
        <w:tc>
          <w:tcPr>
            <w:tcW w:w="4965" w:type="dxa"/>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Lưu chuyển tiền thuần trong kỳ (50 = 20+30+40)</w:t>
            </w:r>
          </w:p>
        </w:tc>
        <w:tc>
          <w:tcPr>
            <w:tcW w:w="810" w:type="dxa"/>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50</w:t>
            </w:r>
          </w:p>
        </w:tc>
        <w:tc>
          <w:tcPr>
            <w:tcW w:w="1080" w:type="dxa"/>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2250" w:type="dxa"/>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11.934.223.289</w:t>
            </w:r>
          </w:p>
        </w:tc>
      </w:tr>
      <w:tr w:rsidR="004F3255" w:rsidRPr="004F3255" w:rsidTr="004F3255">
        <w:trPr>
          <w:tblCellSpacing w:w="0" w:type="dxa"/>
        </w:trPr>
        <w:tc>
          <w:tcPr>
            <w:tcW w:w="4965" w:type="dxa"/>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Tiền và tương đương tiền đầu kỳ</w:t>
            </w:r>
          </w:p>
        </w:tc>
        <w:tc>
          <w:tcPr>
            <w:tcW w:w="810" w:type="dxa"/>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60</w:t>
            </w:r>
          </w:p>
        </w:tc>
        <w:tc>
          <w:tcPr>
            <w:tcW w:w="1080" w:type="dxa"/>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2250" w:type="dxa"/>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1.356.686.985</w:t>
            </w:r>
          </w:p>
        </w:tc>
      </w:tr>
      <w:tr w:rsidR="004F3255" w:rsidRPr="004F3255" w:rsidTr="004F3255">
        <w:trPr>
          <w:tblCellSpacing w:w="0" w:type="dxa"/>
        </w:trPr>
        <w:tc>
          <w:tcPr>
            <w:tcW w:w="4965" w:type="dxa"/>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Ảnh hưởng của thay đổi tỷ giá hối đoái quy đổi ngoại tệ</w:t>
            </w:r>
          </w:p>
        </w:tc>
        <w:tc>
          <w:tcPr>
            <w:tcW w:w="810" w:type="dxa"/>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61</w:t>
            </w:r>
          </w:p>
        </w:tc>
        <w:tc>
          <w:tcPr>
            <w:tcW w:w="1080" w:type="dxa"/>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2250" w:type="dxa"/>
            <w:hideMark/>
          </w:tcPr>
          <w:p w:rsidR="004F3255" w:rsidRPr="004F3255" w:rsidRDefault="004F3255" w:rsidP="004F3255">
            <w:pPr>
              <w:spacing w:after="0" w:line="240" w:lineRule="auto"/>
              <w:rPr>
                <w:rFonts w:ascii="Times New Roman" w:eastAsia="Times New Roman" w:hAnsi="Times New Roman" w:cs="Times New Roman"/>
                <w:sz w:val="24"/>
                <w:szCs w:val="24"/>
              </w:rPr>
            </w:pPr>
          </w:p>
        </w:tc>
      </w:tr>
      <w:tr w:rsidR="004F3255" w:rsidRPr="004F3255" w:rsidTr="004F3255">
        <w:trPr>
          <w:tblCellSpacing w:w="0" w:type="dxa"/>
        </w:trPr>
        <w:tc>
          <w:tcPr>
            <w:tcW w:w="4965" w:type="dxa"/>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Tiền và tương đương tiền cuối kỳ (70 = 50+60+61)</w:t>
            </w:r>
          </w:p>
        </w:tc>
        <w:tc>
          <w:tcPr>
            <w:tcW w:w="810" w:type="dxa"/>
            <w:hideMark/>
          </w:tcPr>
          <w:p w:rsidR="004F3255" w:rsidRPr="004F3255" w:rsidRDefault="004F3255" w:rsidP="004F3255">
            <w:pPr>
              <w:spacing w:before="100" w:beforeAutospacing="1" w:after="100" w:afterAutospacing="1" w:line="240" w:lineRule="auto"/>
              <w:jc w:val="center"/>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70</w:t>
            </w:r>
          </w:p>
        </w:tc>
        <w:tc>
          <w:tcPr>
            <w:tcW w:w="1080" w:type="dxa"/>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2250" w:type="dxa"/>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13.290.910.274</w:t>
            </w:r>
          </w:p>
        </w:tc>
      </w:tr>
    </w:tbl>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lastRenderedPageBreak/>
        <w:t> </w:t>
      </w:r>
    </w:p>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bl>
      <w:tblPr>
        <w:tblW w:w="4800" w:type="pct"/>
        <w:tblCellSpacing w:w="0" w:type="dxa"/>
        <w:tblCellMar>
          <w:left w:w="0" w:type="dxa"/>
          <w:right w:w="0" w:type="dxa"/>
        </w:tblCellMar>
        <w:tblLook w:val="04A0"/>
      </w:tblPr>
      <w:tblGrid>
        <w:gridCol w:w="3176"/>
        <w:gridCol w:w="2996"/>
        <w:gridCol w:w="2814"/>
      </w:tblGrid>
      <w:tr w:rsidR="004F3255" w:rsidRPr="004F3255" w:rsidTr="004F3255">
        <w:trPr>
          <w:tblCellSpacing w:w="0" w:type="dxa"/>
        </w:trPr>
        <w:tc>
          <w:tcPr>
            <w:tcW w:w="1750" w:type="pct"/>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Đào Hữu Huyền</w:t>
            </w:r>
          </w:p>
        </w:tc>
        <w:tc>
          <w:tcPr>
            <w:tcW w:w="1650" w:type="pct"/>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550" w:type="pct"/>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Đào Thị Mai</w:t>
            </w:r>
          </w:p>
        </w:tc>
      </w:tr>
      <w:tr w:rsidR="004F3255" w:rsidRPr="004F3255" w:rsidTr="004F3255">
        <w:trPr>
          <w:tblCellSpacing w:w="0" w:type="dxa"/>
        </w:trPr>
        <w:tc>
          <w:tcPr>
            <w:tcW w:w="1750" w:type="pct"/>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Tổng Giám đốc</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i/>
                <w:iCs/>
                <w:sz w:val="24"/>
                <w:szCs w:val="24"/>
              </w:rPr>
              <w:t>(Đã ký)</w:t>
            </w:r>
          </w:p>
        </w:tc>
        <w:tc>
          <w:tcPr>
            <w:tcW w:w="1650" w:type="pct"/>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550" w:type="pct"/>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Kế toán trưởng</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i/>
                <w:iCs/>
                <w:sz w:val="24"/>
                <w:szCs w:val="24"/>
              </w:rPr>
              <w:t>(Đã ký)</w:t>
            </w:r>
          </w:p>
        </w:tc>
      </w:tr>
      <w:tr w:rsidR="004F3255" w:rsidRPr="004F3255" w:rsidTr="004F3255">
        <w:trPr>
          <w:tblCellSpacing w:w="0" w:type="dxa"/>
        </w:trPr>
        <w:tc>
          <w:tcPr>
            <w:tcW w:w="1750" w:type="pct"/>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Hà Nội, ngày 10 tháng 08 năm 2012</w:t>
            </w:r>
            <w:r w:rsidRPr="004F3255">
              <w:rPr>
                <w:rFonts w:ascii="Times New Roman" w:eastAsia="Times New Roman" w:hAnsi="Times New Roman" w:cs="Times New Roman"/>
                <w:b/>
                <w:bCs/>
                <w:sz w:val="24"/>
                <w:szCs w:val="24"/>
              </w:rPr>
              <w:t xml:space="preserve"> </w:t>
            </w:r>
          </w:p>
        </w:tc>
        <w:tc>
          <w:tcPr>
            <w:tcW w:w="1650" w:type="pct"/>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550" w:type="pct"/>
            <w:hideMark/>
          </w:tcPr>
          <w:p w:rsidR="004F3255" w:rsidRPr="004F3255" w:rsidRDefault="004F3255" w:rsidP="004F3255">
            <w:pPr>
              <w:spacing w:after="0" w:line="240" w:lineRule="auto"/>
              <w:rPr>
                <w:rFonts w:ascii="Times New Roman" w:eastAsia="Times New Roman" w:hAnsi="Times New Roman" w:cs="Times New Roman"/>
                <w:sz w:val="24"/>
                <w:szCs w:val="24"/>
              </w:rPr>
            </w:pPr>
          </w:p>
        </w:tc>
      </w:tr>
    </w:tbl>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 THÔNG TIN KHÁI QUÁT</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Công ty Cổ phần Bột giặt và Hóa chất Đức Giang (gọi tắt là “Công ty”), là Công ty Cổ phần được cổ phần hóa từ doanh nghiệp nhà nước – Công ty Hóa chất Đức Giang  theo Quyết định số 135/2003/QĐ-BCN ngày 28/3/2003 của Bộ Công nghiệp (nay là Bộ Công thương). Công ty hoạt động theo Giấy chứng nhận Đăng ký kinh doanh lần đầu số 0103003850 ngày 05/03/2009 do Sở Kế hoạch và Đầu tư Tỉnh Hà Tây (nay là Thành phố Hà Nội) cấp, thay đổi lần thứ 6 ngày 22 tháng 12 năm 2011. Vốn Điều lệ của Công ty là 66.000.000.000 đồng.</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Trụ sở chính của Công ty đặt tại:  số 18, ngõ 44, phố Đức Giang, phường Thượng Thanh, quận Long Biên, thành phố Hà Nội.</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Tổng số nhân viên của Công ty tại ngày 30 tháng 06 năm 2012 là 220 người (năm 2011: 213 người).</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Ngành nghề kinh doanh và hoạt động chính</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lastRenderedPageBreak/>
        <w:t>-          Sản xuất và buôn bán nguyên vật liệu và các mặt hàng hóa chất (trừ hóa chất Nhà nước cấm);</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Sản xuất và buôn bán các mặt hàng cao su, sơn, chất dẻo, phân bón, sắt, thép, kim loại màu;</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Sản xuất và buôn bán máy móc thiết bị điện và các linh kiện của chúng, vật liệu điện, dụng cụ cơ khí;</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Sản xuất và buôn bán các mặt hàng nhiên liệu khoáng, dầu khoáng và các sản phẩm chung chưng cất từ chúng, các chứa chứa bi tun, các loại sáp khoáng chất;</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Cho thuê nhà xưởng.</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2. CƠ SỞ LẬP BÁO CÁO TÀI CHÍNH VÀ KỲ KẾ TOÁN</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 xml:space="preserve">Cơ sở lập Báo cáo tài chính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Báo cáo tài chính kèm theo được trình bày bằng Đồng Việt Nam (VND), theo nguyên tắc giá gốc và phù hợp với các Chuẩn mực Kế toán Việt Nam, Hệ thống Kế toán Việt Nam và các quy định hiện hành khác về kế toán tại Việt Nam.</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 xml:space="preserve">Kỳ kế toán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Năm tài chính của Công ty bắt đầu từ ngày 01 tháng 01 và kết thúc vào ngày 31 tháng 12.</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 xml:space="preserve">3. Áp DỤNG CÁC CHUẨN MỰC VÀ HƯỚNG DẪN  KẾ TOÁN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Công ty áp dụng Chế độ Kế toán Doanh nghiệp ban hành theo Quyết định số 15/2006/QĐ-BTC ngày 20/03/2006 và Thông tư số 244/TT-BTC ngày 31/12/2009 của Bộ trưởng Bộ Tài chính về hướng dẫn sửa đổi, bổ sung chế độ Kế toán Doanh nghiệp.</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lastRenderedPageBreak/>
        <w:t>Công ty đã thực hiện các Chuẩn mực kế toán Việt Nam và các văn bản hướng dẫn Chuẩn mực do Nhà nước ban hành. Báo cáo tài chính được lập và trình bày theo đúng mọi quy định của từng chuẩn mực, thông tư hướng dẫn thực hiện chuẩn mực và Chế độ kế toán hiện hành đang áp dụng.</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4. TÓM TẮT CÁC CHÍNH SÁCH KẾ TOÁN CHỦ YẾU</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Sau đây là các chính sách kế toán chủ yếu được Công ty áp dụng trong việc lập Báo cáo tài chính:</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F3255">
        <w:rPr>
          <w:rFonts w:ascii="Times New Roman" w:eastAsia="Times New Roman" w:hAnsi="Times New Roman" w:cs="Times New Roman"/>
          <w:b/>
          <w:bCs/>
          <w:kern w:val="36"/>
          <w:sz w:val="48"/>
          <w:szCs w:val="48"/>
        </w:rPr>
        <w:t>4.1     Ước tính kế toán</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Việc lập Báo cáo tài chính tuân thủ theo các Chuẩn mực kế toán Việt Nam, Hệ thống kế toán Việt Nam và các quy định hiện hành khác về kế toán tại Việt Nam yêu cầu Ban Giám đốc phải có những ước tính và giả định ảnh hưởng đến số liệu báo cáo về công nợ, tài sản và  việc trình bày các khoản công nợ và tài sản tiềm tàng tại ngày lập Báo cáo tài chính cũng như các số liệu báo cáo về doanh thu và chi phí trong suốt năm tài chính. Kết quả hoạt động kinh doanh thực tế có thể khác với các ước tính, giả định đặt ra.</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4.2          Tiền và các khoản tương đương tiền</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Tiền và các khoản tương đương tiền bao gồm tiền mặt tại quỹ, các khoản tiền gửi không kỳ hạn, các khoản đầu tư ngắn hạn, có khả năng thanh khoản cao, dễ dàng chuyển đổi thành tiền và ít rủi ro liên quan đến việc biến động giá trị.</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lastRenderedPageBreak/>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4.3          Các khoản phải thu và dự phòng nợ khó đòi</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Dự phòng phải thu khó đòi được trích lập cho những khoản phải thu đã quá hạn thanh toán từ sáu tháng trở lên, hoặc các khoản thu mà người nợ khó có khả năng thanh toán do bị thanh lý, phá sản hay các khó khăn tương tự theo quy định tại Thông tư số 228/2009/TT-BTC ngày 07/12/2009 của Bộ Tài chính về việc “Hướng dẫn chế độ trích lập và sử dụng các khoản dự phòng giảm giá hàng tồn kho, tổn thất các khoản đầu tư tài chính, nợ khó đòi và bảo hành sản phẩm, hàng hoá, công trình xây lắp tại doanh nghiệp”.</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4.4          Hàng tồn kho</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Hàng tồn kho được xác định trên cơ sở giá thấp hơn giữa giá gốc và giá trị thuần có thể thực hiện được. Giá gốc hàng tồn kho bao gồm chi phí nguyên vật liệu trực tiếp, chi phí lao động trực tiếp và chi phí sản xuất chung, nếu có, để có được hàng tồn kho ở địa điểm và trạng thái hiện tại. Giá gốc của hàng tồn kho được xác định theo phương pháp bình quân gia quyền. Giá trị thuần có thể thực hiện được được xác định bằng giá bán ước tính trừ các chi phí để hoàn thành cùng chi phí tiếp thị, bán hàng và phân phối phát sinh.</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Dự phòng giảm giá hàng tồn kho được trích lập cho các vật tư, hàng hoá tồn kho có giá gốc lớn hơn giá trị thuần có thể thực hiện được theo quy định tại Chuẩn mực kế toán Việt Nam số 02 - “Hàng tồn kho” và Thông tư số 228/2009/TT-BTC ngày 07/12/2009 của Bộ Tài chính về việc “Hướng dẫn chế độ trích lập và sử dụng các khoản dự phòng giảm giá hàng tồn kho, tổn thất các khoản đầu tư tài chính, nợ khó đòi và bảo hành sản phẩm, hàng hoá, công trình xây lắp tại doanh nghiệp”.</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4.5         Tài sản cố định hữu hình và khấu hao</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Tài sản cố định hữu hình được trình bày theo nguyên giá trừ giá trị hao mòn lũy kế.</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lastRenderedPageBreak/>
        <w:t>Nguyên giá tài sản cố định hữu hình bao gồm giá mua và toàn bộ các chi phí khác liên quan trực tiếp đến việc đưa tài sản vào trạng thái sẵn sàng sử dụng.</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Nguyên giá tài sản cố định hữu hình do tự làm, tự xây dựng bao gồm chi phí xây dựng, chi phí sản xuất thực tế phát sinh cộng chi phí lắp đặt và chạy thử.</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4.5         Tài sản cố định hữu hình và khấu hao (tiếp theo)</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Tài sản cố định hữu hình được khấu hao theo phương pháp đường thẳng dựa trên thời gian hữu dụng ước tính phù hợp với quy định tại Quyết định số Thông tư số 203/2009/QĐ-BTC ngày 20/10/2009 của Bộ Tài chính về việc ban hành chế độ quản lý, sử dụng và trích khấu hao tài sản cố định.</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Số năm khấu hao của các loại tài sản cố định hữu hình như sau:</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bl>
      <w:tblPr>
        <w:tblW w:w="6045" w:type="dxa"/>
        <w:tblCellSpacing w:w="0" w:type="dxa"/>
        <w:tblCellMar>
          <w:left w:w="0" w:type="dxa"/>
          <w:right w:w="0" w:type="dxa"/>
        </w:tblCellMar>
        <w:tblLook w:val="04A0"/>
      </w:tblPr>
      <w:tblGrid>
        <w:gridCol w:w="4290"/>
        <w:gridCol w:w="1755"/>
      </w:tblGrid>
      <w:tr w:rsidR="004F3255" w:rsidRPr="004F3255" w:rsidTr="004F3255">
        <w:trPr>
          <w:tblCellSpacing w:w="0" w:type="dxa"/>
        </w:trPr>
        <w:tc>
          <w:tcPr>
            <w:tcW w:w="4290" w:type="dxa"/>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755" w:type="dxa"/>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Năm</w:t>
            </w:r>
          </w:p>
        </w:tc>
      </w:tr>
      <w:tr w:rsidR="004F3255" w:rsidRPr="004F3255" w:rsidTr="004F3255">
        <w:trPr>
          <w:tblCellSpacing w:w="0" w:type="dxa"/>
        </w:trPr>
        <w:tc>
          <w:tcPr>
            <w:tcW w:w="4290" w:type="dxa"/>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755" w:type="dxa"/>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r>
      <w:tr w:rsidR="004F3255" w:rsidRPr="004F3255" w:rsidTr="004F3255">
        <w:trPr>
          <w:tblCellSpacing w:w="0" w:type="dxa"/>
        </w:trPr>
        <w:tc>
          <w:tcPr>
            <w:tcW w:w="4290" w:type="dxa"/>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Nhà cửa, vật kiến trúc</w:t>
            </w:r>
          </w:p>
        </w:tc>
        <w:tc>
          <w:tcPr>
            <w:tcW w:w="1755" w:type="dxa"/>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6 – 50</w:t>
            </w:r>
          </w:p>
        </w:tc>
      </w:tr>
      <w:tr w:rsidR="004F3255" w:rsidRPr="004F3255" w:rsidTr="004F3255">
        <w:trPr>
          <w:tblCellSpacing w:w="0" w:type="dxa"/>
        </w:trPr>
        <w:tc>
          <w:tcPr>
            <w:tcW w:w="4290" w:type="dxa"/>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Máy móc, thiết bị</w:t>
            </w:r>
          </w:p>
        </w:tc>
        <w:tc>
          <w:tcPr>
            <w:tcW w:w="1755" w:type="dxa"/>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6-10</w:t>
            </w:r>
          </w:p>
        </w:tc>
      </w:tr>
      <w:tr w:rsidR="004F3255" w:rsidRPr="004F3255" w:rsidTr="004F3255">
        <w:trPr>
          <w:tblCellSpacing w:w="0" w:type="dxa"/>
        </w:trPr>
        <w:tc>
          <w:tcPr>
            <w:tcW w:w="4290" w:type="dxa"/>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Phương tiện vận tải</w:t>
            </w:r>
          </w:p>
        </w:tc>
        <w:tc>
          <w:tcPr>
            <w:tcW w:w="1755" w:type="dxa"/>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6-10</w:t>
            </w:r>
          </w:p>
        </w:tc>
      </w:tr>
      <w:tr w:rsidR="004F3255" w:rsidRPr="004F3255" w:rsidTr="004F3255">
        <w:trPr>
          <w:tblCellSpacing w:w="0" w:type="dxa"/>
        </w:trPr>
        <w:tc>
          <w:tcPr>
            <w:tcW w:w="4290" w:type="dxa"/>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Thiết bị, dụng cụ quản lý</w:t>
            </w:r>
          </w:p>
        </w:tc>
        <w:tc>
          <w:tcPr>
            <w:tcW w:w="1755" w:type="dxa"/>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3-8</w:t>
            </w:r>
          </w:p>
        </w:tc>
      </w:tr>
    </w:tbl>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 xml:space="preserve">4.6          Tài sản cố định vô hình và khấu hao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lastRenderedPageBreak/>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Tài sản cố định vô hình được trình bày theo nguyên giá trừ giá trị hao mòn luỹ kế, thể hiện giá trị phần mềm kế toán của Công ty. Giá trị phần mềm kế toán được trích khấu hao theo theo phương pháp đường thẳng với thời gian là 5 năm.</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4.7          Chi phí xây dựng cơ bản dở dang</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Chi phí xây dựng cơ bản dở dang bao gồm các khoản chi đầu tư để hình thành tài sản cố định (chi phí mua sắm tài sản cố định, đầu tư xây dựng cơ bản) và chi phí sửa chữa lớn tài sản cố định còn chưa hoàn thành tại ngày kết thúc năm tài chính. Chi phí xây dựng cơ bản được ghi nhận theo giá gốc. Tài sản sau khi kết thúc quá trình đầu tư sẽ được trích khấu hao giống như các tài sản cố định khác, bắt đầu từ khi được bàn giao đưa vào sử dụng.</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4.8 Các khoản chi phí trả trước</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Các chi phí trả trước chỉ liên quan đến chi phí sản xuất kinh doanh năm tài chính hiện tại được ghi nhận là chi phí trả trước ngắn hạn.</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Các khoản chi phí trả trước dài hạn phát sinh phân bổ dần theo phương pháp đường thẳng vào kết quả sản xuất kinh doanh bao gồm: Công cụ, dụng cụ xuất dùng có giá trị lớn.</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4.9          Ghi nhận doanh thu</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Doanh thu được ghi nhận khi kết quả giao dịch được xác định một cách đáng tin cậy và Công ty có khả năng thu được các lợi ích kinh tế từ giao dịch này. Doanh thu bán hàng được ghi nhận khi giao hàng và chuyển quyền sở hữu cho người mua. Doanh thu cung cấp dịch vụ được ghi nhận khi có bằng chứng về tỷ lệ dịch vụ cung cấp được hoàn thành tại ngày kết thúc niên độ kế toán.</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Lãi tiền gửi được ghi nhận trên cơ sở dồn tích, được xác định trên số dư các tài khoản tiền gửi và lãi suất áp dụng.</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4. 10       Chi phí đi vay</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xml:space="preserve">Chi phí đi vay liên quan trực tiếp đến việc mua, đầu tư xây dựng hoặc sản xuất những tài sản cần một thời gian tương đối dài để hoàn thành đưa vào sử dụng hoặc kinh doanh được cộng vào </w:t>
      </w:r>
      <w:r w:rsidRPr="004F3255">
        <w:rPr>
          <w:rFonts w:ascii="Times New Roman" w:eastAsia="Times New Roman" w:hAnsi="Times New Roman" w:cs="Times New Roman"/>
          <w:sz w:val="24"/>
          <w:szCs w:val="24"/>
        </w:rPr>
        <w:lastRenderedPageBreak/>
        <w:t>nguyên giá tài sản cho đến khi tài sản đó được đưa vào sử dụng hoặc kinh doanh. Các khoản thu nhập phát sinh từ việc đầu tư tạm thời các khoản vay được ghi giảm nguyên giá tài sản cố định có liên quan.</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Tất cả các chi phí lãi vay  được ghi nhận vào báo cáo kết quả hoạt động kinh doanh khi phát sinh.</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4. 11</w:t>
      </w:r>
      <w:r w:rsidRPr="004F3255">
        <w:rPr>
          <w:rFonts w:ascii="Times New Roman" w:eastAsia="Times New Roman" w:hAnsi="Times New Roman" w:cs="Times New Roman"/>
          <w:sz w:val="24"/>
          <w:szCs w:val="24"/>
        </w:rPr>
        <w:t xml:space="preserve"> </w:t>
      </w:r>
      <w:r w:rsidRPr="004F3255">
        <w:rPr>
          <w:rFonts w:ascii="Times New Roman" w:eastAsia="Times New Roman" w:hAnsi="Times New Roman" w:cs="Times New Roman"/>
          <w:b/>
          <w:bCs/>
          <w:sz w:val="24"/>
          <w:szCs w:val="24"/>
        </w:rPr>
        <w:t>Ngoại tệ</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Các nghiệp vụ phát sinh bằng ngoại tệ được chuyển đổi theo tỷ giá tại ngày phát sinh nghiệp vụ. Chênh lệch tỷ giá phát sinh từ các nghiệp vụ ngày được hạch toán vào báo cáo kết quả họa động kinh doanh.</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Số dư các khoản bằng tiền và công nợ phải thu, phải trả cố gốc ngoại tệ tại ngày kết thúc niên độ kế toán được chuyển đổi theo tỷ giá tại ngày này. Chênh lệch tỷ giá phát sinh do đánh giá lại các tài khoản này được hạch toán vào báo cáo kết quả hoạt động kinh doanh. Lãi chênh lệch tỷ giá do đánh giá lại các số dư tại ngày kết thúc niên độ kế toán không được dùng để chia cho chủ sở hữu.</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4.12        Thuế</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Thuế thu nhập doanh nghiệp thể hiện tổng giá trị của số thuế phải trả hiện tại và số thuế hoãn lại.</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Số thuế hiện tại phải trả được tính dựa trên thu nhập chịu thuế trong năm. Thu nhập chịu thuế khác với lợi nhuận thuần được trình bày trên Báo cáo kết quả hoạt động kinh doanh vì thu nhập chịu thuế không bao gồm các khoản thu nhập hay chi phí tính thuế hoặc được khấu trừ trong các năm khác (bao gồm cả lỗ mang sang, nếu có) và ngoài ra không bao gồm các chỉ tiêu không chịu thuế hoặc không được khấu trừ.</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lastRenderedPageBreak/>
        <w:t>Việc xác định thuế thu nhập của Công ty căn cứ vào các quy định hiện hành về thuế. Tuy nhiên, những quy định này thay đổi theo từng thời kỳ và việc xác định sau cùng về thuế thu nhập doanh nghiệp tuỳ thuộc vào kết quả kiểm tra của cơ quan thuế có thẩm quyền.</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Thuế thu nhập hoãn lại được tính trên các khoản chênh lệch giữa giá trị ghi sổ và cơ sở tính thuế thu nhập của các khoản mục tài sản hoặc công nợ trên Báo cáo tài chính và được ghi nhận theo phương pháp bảng cân đối kế toán. Thuế thu nhập hoãn lại phải trả phải được ghi nhận cho tất cả các khoản chênh lệch tạm thời còn tài sản thuế thu nhập hoãn lại chỉ được ghi nhận khi chắc chắn có đủ lợi nhuận tính thuế trong tương lai để khấu trừ các khoản chênh lệch tạm thời.</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Thuế thu nhập hoãn lại được xác định theo thuế suất dự tính sẽ áp dụng cho năm tài sản được thu hồi hay nợ phải trả được thanh toán. Thuế thu nhập hoãn lại được ghi nhận vào báo cáo kết quả hoạt động kinh doanh trừ trường hợp khoản thuế đó có liên quan đến các khoản mục được ghi thẳng vào vốn chủ sở hữu. Trong trường hợp đó, thuế thu nhập hoãn lại cũng được ghi thẳng vào vốn chủ sở hữu.</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Tài sản thuế thu nhập hoãn lại và nợ thuế thu nhập hoãn lại phải trả được bù trừ khi Công ty có quyền hợp pháp để bù trừ giữa tài sản thuế thu nhập hiện hành với thuế thu nhập hiện hành phải nộp và khi các tài sản thuế thu nhập hoãn lại và nợ thuế thu nhập hoãn lại phải trả liên quan tới thuế thu nhập doanh nghiệp được quản lý bởi cùng một cơ quan thuế và Công ty có dự định thanh toán thuế thu nhập hiện hành trên cơ sở thuần.</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Các loại thuế khác được áp dụng theo các luật thuế hiện hành tại Việt Nam.</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5. TIỀN VÀ CÁC KHOẢN TƯƠNG ĐƯƠNG TIỀN</w:t>
      </w:r>
    </w:p>
    <w:tbl>
      <w:tblPr>
        <w:tblW w:w="8160" w:type="dxa"/>
        <w:tblCellSpacing w:w="0" w:type="dxa"/>
        <w:tblCellMar>
          <w:left w:w="0" w:type="dxa"/>
          <w:right w:w="0" w:type="dxa"/>
        </w:tblCellMar>
        <w:tblLook w:val="04A0"/>
      </w:tblPr>
      <w:tblGrid>
        <w:gridCol w:w="4224"/>
        <w:gridCol w:w="1878"/>
        <w:gridCol w:w="240"/>
        <w:gridCol w:w="1818"/>
      </w:tblGrid>
      <w:tr w:rsidR="004F3255" w:rsidRPr="004F3255" w:rsidTr="004F3255">
        <w:trPr>
          <w:tblCellSpacing w:w="0" w:type="dxa"/>
        </w:trPr>
        <w:tc>
          <w:tcPr>
            <w:tcW w:w="421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30/06/2012</w:t>
            </w:r>
          </w:p>
        </w:tc>
        <w:tc>
          <w:tcPr>
            <w:tcW w:w="24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1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31/12/2011</w:t>
            </w:r>
          </w:p>
        </w:tc>
      </w:tr>
      <w:tr w:rsidR="004F3255" w:rsidRPr="004F3255" w:rsidTr="004F3255">
        <w:trPr>
          <w:tblCellSpacing w:w="0" w:type="dxa"/>
        </w:trPr>
        <w:tc>
          <w:tcPr>
            <w:tcW w:w="421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VND</w:t>
            </w:r>
          </w:p>
        </w:tc>
        <w:tc>
          <w:tcPr>
            <w:tcW w:w="24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1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VND</w:t>
            </w:r>
          </w:p>
        </w:tc>
      </w:tr>
      <w:tr w:rsidR="004F3255" w:rsidRPr="004F3255" w:rsidTr="004F3255">
        <w:trPr>
          <w:tblCellSpacing w:w="0" w:type="dxa"/>
        </w:trPr>
        <w:tc>
          <w:tcPr>
            <w:tcW w:w="421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7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24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1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r>
      <w:tr w:rsidR="004F3255" w:rsidRPr="004F3255" w:rsidTr="004F3255">
        <w:trPr>
          <w:tblCellSpacing w:w="0" w:type="dxa"/>
        </w:trPr>
        <w:tc>
          <w:tcPr>
            <w:tcW w:w="421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Tiền mặt</w:t>
            </w:r>
          </w:p>
        </w:tc>
        <w:tc>
          <w:tcPr>
            <w:tcW w:w="18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3.080.278.426</w:t>
            </w:r>
          </w:p>
        </w:tc>
        <w:tc>
          <w:tcPr>
            <w:tcW w:w="24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1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34.677.263</w:t>
            </w:r>
          </w:p>
        </w:tc>
      </w:tr>
      <w:tr w:rsidR="004F3255" w:rsidRPr="004F3255" w:rsidTr="004F3255">
        <w:trPr>
          <w:tblCellSpacing w:w="0" w:type="dxa"/>
        </w:trPr>
        <w:tc>
          <w:tcPr>
            <w:tcW w:w="421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Tiền gửi ngân hàng</w:t>
            </w:r>
          </w:p>
        </w:tc>
        <w:tc>
          <w:tcPr>
            <w:tcW w:w="18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10.210.631.848</w:t>
            </w:r>
          </w:p>
        </w:tc>
        <w:tc>
          <w:tcPr>
            <w:tcW w:w="24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1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1.322.009.722</w:t>
            </w:r>
          </w:p>
        </w:tc>
      </w:tr>
      <w:tr w:rsidR="004F3255" w:rsidRPr="004F3255" w:rsidTr="004F3255">
        <w:trPr>
          <w:tblCellSpacing w:w="0" w:type="dxa"/>
        </w:trPr>
        <w:tc>
          <w:tcPr>
            <w:tcW w:w="421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24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1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r>
      <w:tr w:rsidR="004F3255" w:rsidRPr="004F3255" w:rsidTr="004F3255">
        <w:trPr>
          <w:tblCellSpacing w:w="0" w:type="dxa"/>
        </w:trPr>
        <w:tc>
          <w:tcPr>
            <w:tcW w:w="421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Cộng</w:t>
            </w:r>
          </w:p>
        </w:tc>
        <w:tc>
          <w:tcPr>
            <w:tcW w:w="18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13.290.910.274</w:t>
            </w:r>
          </w:p>
        </w:tc>
        <w:tc>
          <w:tcPr>
            <w:tcW w:w="24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1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1.356.686.985</w:t>
            </w:r>
          </w:p>
        </w:tc>
      </w:tr>
    </w:tbl>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p>
    <w:p w:rsidR="004F3255" w:rsidRPr="004F3255" w:rsidRDefault="004F3255" w:rsidP="004F325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lastRenderedPageBreak/>
        <w:t>6. PHẢI THU NGẮN HẠN KHÁC</w:t>
      </w:r>
    </w:p>
    <w:tbl>
      <w:tblPr>
        <w:tblW w:w="8175" w:type="dxa"/>
        <w:tblCellSpacing w:w="0" w:type="dxa"/>
        <w:tblCellMar>
          <w:left w:w="0" w:type="dxa"/>
          <w:right w:w="0" w:type="dxa"/>
        </w:tblCellMar>
        <w:tblLook w:val="04A0"/>
      </w:tblPr>
      <w:tblGrid>
        <w:gridCol w:w="4215"/>
        <w:gridCol w:w="1875"/>
        <w:gridCol w:w="240"/>
        <w:gridCol w:w="1845"/>
      </w:tblGrid>
      <w:tr w:rsidR="004F3255" w:rsidRPr="004F3255" w:rsidTr="004F3255">
        <w:trPr>
          <w:tblCellSpacing w:w="0" w:type="dxa"/>
        </w:trPr>
        <w:tc>
          <w:tcPr>
            <w:tcW w:w="421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30/06/2012</w:t>
            </w:r>
          </w:p>
        </w:tc>
        <w:tc>
          <w:tcPr>
            <w:tcW w:w="24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31/12/2011</w:t>
            </w:r>
          </w:p>
        </w:tc>
      </w:tr>
      <w:tr w:rsidR="004F3255" w:rsidRPr="004F3255" w:rsidTr="004F3255">
        <w:trPr>
          <w:tblCellSpacing w:w="0" w:type="dxa"/>
        </w:trPr>
        <w:tc>
          <w:tcPr>
            <w:tcW w:w="421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VND</w:t>
            </w:r>
          </w:p>
        </w:tc>
        <w:tc>
          <w:tcPr>
            <w:tcW w:w="24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VND</w:t>
            </w:r>
          </w:p>
        </w:tc>
      </w:tr>
      <w:tr w:rsidR="004F3255" w:rsidRPr="004F3255" w:rsidTr="004F3255">
        <w:trPr>
          <w:tblCellSpacing w:w="0" w:type="dxa"/>
        </w:trPr>
        <w:tc>
          <w:tcPr>
            <w:tcW w:w="421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7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24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4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r>
      <w:tr w:rsidR="004F3255" w:rsidRPr="004F3255" w:rsidTr="004F3255">
        <w:trPr>
          <w:tblCellSpacing w:w="0" w:type="dxa"/>
        </w:trPr>
        <w:tc>
          <w:tcPr>
            <w:tcW w:w="421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Công ty CP Hóa chất ĐG Lào Cai</w:t>
            </w:r>
          </w:p>
        </w:tc>
        <w:tc>
          <w:tcPr>
            <w:tcW w:w="18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67.202.366.102</w:t>
            </w:r>
          </w:p>
        </w:tc>
        <w:tc>
          <w:tcPr>
            <w:tcW w:w="24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70.295.525.347</w:t>
            </w:r>
          </w:p>
        </w:tc>
      </w:tr>
      <w:tr w:rsidR="004F3255" w:rsidRPr="004F3255" w:rsidTr="004F3255">
        <w:trPr>
          <w:tblCellSpacing w:w="0" w:type="dxa"/>
        </w:trPr>
        <w:tc>
          <w:tcPr>
            <w:tcW w:w="421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Công ty Cổ phần Phốt pho Vàng  Lào Cai</w:t>
            </w:r>
          </w:p>
        </w:tc>
        <w:tc>
          <w:tcPr>
            <w:tcW w:w="18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21.965.692</w:t>
            </w:r>
          </w:p>
        </w:tc>
        <w:tc>
          <w:tcPr>
            <w:tcW w:w="24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1.690.578.151</w:t>
            </w:r>
          </w:p>
        </w:tc>
      </w:tr>
      <w:tr w:rsidR="004F3255" w:rsidRPr="004F3255" w:rsidTr="004F3255">
        <w:trPr>
          <w:tblCellSpacing w:w="0" w:type="dxa"/>
        </w:trPr>
        <w:tc>
          <w:tcPr>
            <w:tcW w:w="421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Các khoản phải thu khác</w:t>
            </w:r>
          </w:p>
        </w:tc>
        <w:tc>
          <w:tcPr>
            <w:tcW w:w="18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48.836.416.593</w:t>
            </w:r>
          </w:p>
        </w:tc>
        <w:tc>
          <w:tcPr>
            <w:tcW w:w="24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569.254.058</w:t>
            </w:r>
          </w:p>
        </w:tc>
      </w:tr>
      <w:tr w:rsidR="004F3255" w:rsidRPr="004F3255" w:rsidTr="004F3255">
        <w:trPr>
          <w:tblCellSpacing w:w="0" w:type="dxa"/>
        </w:trPr>
        <w:tc>
          <w:tcPr>
            <w:tcW w:w="421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24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r>
      <w:tr w:rsidR="004F3255" w:rsidRPr="004F3255" w:rsidTr="004F3255">
        <w:trPr>
          <w:tblCellSpacing w:w="0" w:type="dxa"/>
        </w:trPr>
        <w:tc>
          <w:tcPr>
            <w:tcW w:w="421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24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r>
      <w:tr w:rsidR="004F3255" w:rsidRPr="004F3255" w:rsidTr="004F3255">
        <w:trPr>
          <w:tblCellSpacing w:w="0" w:type="dxa"/>
        </w:trPr>
        <w:tc>
          <w:tcPr>
            <w:tcW w:w="421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 xml:space="preserve">Cộng </w:t>
            </w:r>
          </w:p>
        </w:tc>
        <w:tc>
          <w:tcPr>
            <w:tcW w:w="18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116.060.748.387</w:t>
            </w:r>
          </w:p>
        </w:tc>
        <w:tc>
          <w:tcPr>
            <w:tcW w:w="24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72.555.357.556</w:t>
            </w:r>
          </w:p>
        </w:tc>
      </w:tr>
    </w:tbl>
    <w:p w:rsidR="004F3255" w:rsidRPr="004F3255" w:rsidRDefault="004F3255" w:rsidP="004F325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7. HÀNG TỒN KHO</w:t>
      </w:r>
    </w:p>
    <w:tbl>
      <w:tblPr>
        <w:tblW w:w="8175" w:type="dxa"/>
        <w:tblCellSpacing w:w="0" w:type="dxa"/>
        <w:tblCellMar>
          <w:left w:w="0" w:type="dxa"/>
          <w:right w:w="0" w:type="dxa"/>
        </w:tblCellMar>
        <w:tblLook w:val="04A0"/>
      </w:tblPr>
      <w:tblGrid>
        <w:gridCol w:w="4215"/>
        <w:gridCol w:w="1875"/>
        <w:gridCol w:w="240"/>
        <w:gridCol w:w="1845"/>
      </w:tblGrid>
      <w:tr w:rsidR="004F3255" w:rsidRPr="004F3255" w:rsidTr="004F3255">
        <w:trPr>
          <w:tblCellSpacing w:w="0" w:type="dxa"/>
        </w:trPr>
        <w:tc>
          <w:tcPr>
            <w:tcW w:w="421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31/03/2012</w:t>
            </w:r>
          </w:p>
        </w:tc>
        <w:tc>
          <w:tcPr>
            <w:tcW w:w="24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31/12/2011</w:t>
            </w:r>
          </w:p>
        </w:tc>
      </w:tr>
      <w:tr w:rsidR="004F3255" w:rsidRPr="004F3255" w:rsidTr="004F3255">
        <w:trPr>
          <w:tblCellSpacing w:w="0" w:type="dxa"/>
        </w:trPr>
        <w:tc>
          <w:tcPr>
            <w:tcW w:w="421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VND</w:t>
            </w:r>
          </w:p>
        </w:tc>
        <w:tc>
          <w:tcPr>
            <w:tcW w:w="24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VND</w:t>
            </w:r>
          </w:p>
        </w:tc>
      </w:tr>
      <w:tr w:rsidR="004F3255" w:rsidRPr="004F3255" w:rsidTr="004F3255">
        <w:trPr>
          <w:tblCellSpacing w:w="0" w:type="dxa"/>
        </w:trPr>
        <w:tc>
          <w:tcPr>
            <w:tcW w:w="421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7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24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4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r>
      <w:tr w:rsidR="004F3255" w:rsidRPr="004F3255" w:rsidTr="004F3255">
        <w:trPr>
          <w:tblCellSpacing w:w="0" w:type="dxa"/>
        </w:trPr>
        <w:tc>
          <w:tcPr>
            <w:tcW w:w="421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Hang mua đang đi đường</w:t>
            </w:r>
          </w:p>
        </w:tc>
        <w:tc>
          <w:tcPr>
            <w:tcW w:w="18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24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25.866.425.916</w:t>
            </w:r>
          </w:p>
        </w:tc>
      </w:tr>
      <w:tr w:rsidR="004F3255" w:rsidRPr="004F3255" w:rsidTr="004F3255">
        <w:trPr>
          <w:tblCellSpacing w:w="0" w:type="dxa"/>
        </w:trPr>
        <w:tc>
          <w:tcPr>
            <w:tcW w:w="421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Nguyên liệu, vật liệu</w:t>
            </w:r>
          </w:p>
        </w:tc>
        <w:tc>
          <w:tcPr>
            <w:tcW w:w="18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43.012.580.586</w:t>
            </w:r>
          </w:p>
        </w:tc>
        <w:tc>
          <w:tcPr>
            <w:tcW w:w="24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29.874.720.999</w:t>
            </w:r>
          </w:p>
        </w:tc>
      </w:tr>
      <w:tr w:rsidR="004F3255" w:rsidRPr="004F3255" w:rsidTr="004F3255">
        <w:trPr>
          <w:tblCellSpacing w:w="0" w:type="dxa"/>
        </w:trPr>
        <w:tc>
          <w:tcPr>
            <w:tcW w:w="421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Chi phí SXKD DD</w:t>
            </w:r>
          </w:p>
        </w:tc>
        <w:tc>
          <w:tcPr>
            <w:tcW w:w="18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143.842.100</w:t>
            </w:r>
          </w:p>
        </w:tc>
        <w:tc>
          <w:tcPr>
            <w:tcW w:w="24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86.964.754</w:t>
            </w:r>
          </w:p>
        </w:tc>
      </w:tr>
      <w:tr w:rsidR="004F3255" w:rsidRPr="004F3255" w:rsidTr="004F3255">
        <w:trPr>
          <w:tblCellSpacing w:w="0" w:type="dxa"/>
        </w:trPr>
        <w:tc>
          <w:tcPr>
            <w:tcW w:w="421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Thành phẩm</w:t>
            </w:r>
          </w:p>
        </w:tc>
        <w:tc>
          <w:tcPr>
            <w:tcW w:w="18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25.730.232.884</w:t>
            </w:r>
          </w:p>
        </w:tc>
        <w:tc>
          <w:tcPr>
            <w:tcW w:w="24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17.738.453.761</w:t>
            </w:r>
          </w:p>
        </w:tc>
      </w:tr>
      <w:tr w:rsidR="004F3255" w:rsidRPr="004F3255" w:rsidTr="004F3255">
        <w:trPr>
          <w:tblCellSpacing w:w="0" w:type="dxa"/>
        </w:trPr>
        <w:tc>
          <w:tcPr>
            <w:tcW w:w="421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Hàng hoá</w:t>
            </w:r>
          </w:p>
        </w:tc>
        <w:tc>
          <w:tcPr>
            <w:tcW w:w="18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24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r>
      <w:tr w:rsidR="004F3255" w:rsidRPr="004F3255" w:rsidTr="004F3255">
        <w:trPr>
          <w:tblCellSpacing w:w="0" w:type="dxa"/>
        </w:trPr>
        <w:tc>
          <w:tcPr>
            <w:tcW w:w="421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24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r>
      <w:tr w:rsidR="004F3255" w:rsidRPr="004F3255" w:rsidTr="004F3255">
        <w:trPr>
          <w:tblCellSpacing w:w="0" w:type="dxa"/>
        </w:trPr>
        <w:tc>
          <w:tcPr>
            <w:tcW w:w="421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 xml:space="preserve">Cộng </w:t>
            </w:r>
          </w:p>
        </w:tc>
        <w:tc>
          <w:tcPr>
            <w:tcW w:w="18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68.886.655.570</w:t>
            </w:r>
          </w:p>
        </w:tc>
        <w:tc>
          <w:tcPr>
            <w:tcW w:w="24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73.566.565.430</w:t>
            </w:r>
          </w:p>
        </w:tc>
      </w:tr>
    </w:tbl>
    <w:p w:rsidR="004F3255" w:rsidRPr="004F3255" w:rsidRDefault="004F3255" w:rsidP="004F325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8. TÀI SẢN CỐ ĐỊNH HỮU HÌNH</w:t>
      </w:r>
    </w:p>
    <w:tbl>
      <w:tblPr>
        <w:tblW w:w="9645" w:type="dxa"/>
        <w:tblCellSpacing w:w="0" w:type="dxa"/>
        <w:tblCellMar>
          <w:left w:w="0" w:type="dxa"/>
          <w:right w:w="0" w:type="dxa"/>
        </w:tblCellMar>
        <w:tblLook w:val="04A0"/>
      </w:tblPr>
      <w:tblGrid>
        <w:gridCol w:w="2181"/>
        <w:gridCol w:w="1500"/>
        <w:gridCol w:w="1500"/>
        <w:gridCol w:w="1542"/>
        <w:gridCol w:w="1380"/>
        <w:gridCol w:w="1542"/>
      </w:tblGrid>
      <w:tr w:rsidR="004F3255" w:rsidRPr="004F3255" w:rsidTr="004F3255">
        <w:trPr>
          <w:tblCellSpacing w:w="0" w:type="dxa"/>
        </w:trPr>
        <w:tc>
          <w:tcPr>
            <w:tcW w:w="225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470" w:type="dxa"/>
            <w:vMerge w:val="restart"/>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Nhà xưởng,</w:t>
            </w:r>
          </w:p>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vật kiến trúc</w:t>
            </w:r>
          </w:p>
        </w:tc>
        <w:tc>
          <w:tcPr>
            <w:tcW w:w="1470" w:type="dxa"/>
            <w:vMerge w:val="restart"/>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Máy móc, thiết bị</w:t>
            </w:r>
          </w:p>
        </w:tc>
        <w:tc>
          <w:tcPr>
            <w:tcW w:w="1545" w:type="dxa"/>
            <w:vMerge w:val="restart"/>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Phương tiện</w:t>
            </w:r>
          </w:p>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vận tải</w:t>
            </w:r>
          </w:p>
        </w:tc>
        <w:tc>
          <w:tcPr>
            <w:tcW w:w="1365" w:type="dxa"/>
            <w:vMerge w:val="restart"/>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Thiết bị, dụng cụ quản lý</w:t>
            </w:r>
          </w:p>
        </w:tc>
        <w:tc>
          <w:tcPr>
            <w:tcW w:w="1545" w:type="dxa"/>
            <w:vMerge w:val="restart"/>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Tổng</w:t>
            </w:r>
            <w:r w:rsidRPr="004F3255">
              <w:rPr>
                <w:rFonts w:ascii="Times New Roman" w:eastAsia="Times New Roman" w:hAnsi="Times New Roman" w:cs="Times New Roman"/>
                <w:b/>
                <w:bCs/>
                <w:sz w:val="24"/>
                <w:szCs w:val="24"/>
              </w:rPr>
              <w:br/>
              <w:t>cộng</w:t>
            </w:r>
          </w:p>
        </w:tc>
      </w:tr>
      <w:tr w:rsidR="004F3255" w:rsidRPr="004F3255" w:rsidTr="004F3255">
        <w:trPr>
          <w:tblCellSpacing w:w="0" w:type="dxa"/>
        </w:trPr>
        <w:tc>
          <w:tcPr>
            <w:tcW w:w="225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0" w:type="auto"/>
            <w:vMerge/>
            <w:vAlign w:val="center"/>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0" w:type="auto"/>
            <w:vMerge/>
            <w:vAlign w:val="center"/>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0" w:type="auto"/>
            <w:vMerge/>
            <w:vAlign w:val="center"/>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0" w:type="auto"/>
            <w:vMerge/>
            <w:vAlign w:val="center"/>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0" w:type="auto"/>
            <w:vMerge/>
            <w:vAlign w:val="center"/>
            <w:hideMark/>
          </w:tcPr>
          <w:p w:rsidR="004F3255" w:rsidRPr="004F3255" w:rsidRDefault="004F3255" w:rsidP="004F3255">
            <w:pPr>
              <w:spacing w:after="0" w:line="240" w:lineRule="auto"/>
              <w:rPr>
                <w:rFonts w:ascii="Times New Roman" w:eastAsia="Times New Roman" w:hAnsi="Times New Roman" w:cs="Times New Roman"/>
                <w:sz w:val="24"/>
                <w:szCs w:val="24"/>
              </w:rPr>
            </w:pPr>
          </w:p>
        </w:tc>
      </w:tr>
      <w:tr w:rsidR="004F3255" w:rsidRPr="004F3255" w:rsidTr="004F3255">
        <w:trPr>
          <w:tblCellSpacing w:w="0" w:type="dxa"/>
        </w:trPr>
        <w:tc>
          <w:tcPr>
            <w:tcW w:w="225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470" w:type="dxa"/>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VND</w:t>
            </w:r>
          </w:p>
        </w:tc>
        <w:tc>
          <w:tcPr>
            <w:tcW w:w="1470" w:type="dxa"/>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VND</w:t>
            </w:r>
          </w:p>
        </w:tc>
        <w:tc>
          <w:tcPr>
            <w:tcW w:w="1545" w:type="dxa"/>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VND</w:t>
            </w:r>
          </w:p>
        </w:tc>
        <w:tc>
          <w:tcPr>
            <w:tcW w:w="1365" w:type="dxa"/>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VND</w:t>
            </w:r>
          </w:p>
        </w:tc>
        <w:tc>
          <w:tcPr>
            <w:tcW w:w="1545" w:type="dxa"/>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VND</w:t>
            </w:r>
          </w:p>
        </w:tc>
      </w:tr>
      <w:tr w:rsidR="004F3255" w:rsidRPr="004F3255" w:rsidTr="004F3255">
        <w:trPr>
          <w:tblCellSpacing w:w="0" w:type="dxa"/>
        </w:trPr>
        <w:tc>
          <w:tcPr>
            <w:tcW w:w="225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47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47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5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36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5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r>
      <w:tr w:rsidR="004F3255" w:rsidRPr="004F3255" w:rsidTr="004F3255">
        <w:trPr>
          <w:tblCellSpacing w:w="0" w:type="dxa"/>
        </w:trPr>
        <w:tc>
          <w:tcPr>
            <w:tcW w:w="225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NGUYÊN GIÁ</w:t>
            </w:r>
          </w:p>
        </w:tc>
        <w:tc>
          <w:tcPr>
            <w:tcW w:w="147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47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54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36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54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r>
      <w:tr w:rsidR="004F3255" w:rsidRPr="004F3255" w:rsidTr="004F3255">
        <w:trPr>
          <w:tblCellSpacing w:w="0" w:type="dxa"/>
        </w:trPr>
        <w:tc>
          <w:tcPr>
            <w:tcW w:w="2250" w:type="dxa"/>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Tại ngày 31/12/2011</w:t>
            </w:r>
          </w:p>
        </w:tc>
        <w:tc>
          <w:tcPr>
            <w:tcW w:w="147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15.250.439.330</w:t>
            </w:r>
          </w:p>
        </w:tc>
        <w:tc>
          <w:tcPr>
            <w:tcW w:w="147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45.174.444.521</w:t>
            </w:r>
          </w:p>
        </w:tc>
        <w:tc>
          <w:tcPr>
            <w:tcW w:w="15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10.753.668.696</w:t>
            </w:r>
          </w:p>
        </w:tc>
        <w:tc>
          <w:tcPr>
            <w:tcW w:w="136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969.172.482</w:t>
            </w:r>
          </w:p>
        </w:tc>
        <w:tc>
          <w:tcPr>
            <w:tcW w:w="15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72.147.725.029</w:t>
            </w:r>
          </w:p>
        </w:tc>
      </w:tr>
      <w:tr w:rsidR="004F3255" w:rsidRPr="004F3255" w:rsidTr="004F3255">
        <w:trPr>
          <w:tblCellSpacing w:w="0" w:type="dxa"/>
        </w:trPr>
        <w:tc>
          <w:tcPr>
            <w:tcW w:w="2250" w:type="dxa"/>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i/>
                <w:iCs/>
                <w:sz w:val="24"/>
                <w:szCs w:val="24"/>
              </w:rPr>
              <w:t>Tăng trong kỳ</w:t>
            </w:r>
          </w:p>
        </w:tc>
        <w:tc>
          <w:tcPr>
            <w:tcW w:w="147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47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54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36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54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r>
      <w:tr w:rsidR="004F3255" w:rsidRPr="004F3255" w:rsidTr="004F3255">
        <w:trPr>
          <w:tblCellSpacing w:w="0" w:type="dxa"/>
        </w:trPr>
        <w:tc>
          <w:tcPr>
            <w:tcW w:w="225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Mua trong kỳ</w:t>
            </w:r>
          </w:p>
        </w:tc>
        <w:tc>
          <w:tcPr>
            <w:tcW w:w="147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47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115.504.545</w:t>
            </w:r>
          </w:p>
        </w:tc>
        <w:tc>
          <w:tcPr>
            <w:tcW w:w="15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95.454.545</w:t>
            </w:r>
          </w:p>
        </w:tc>
        <w:tc>
          <w:tcPr>
            <w:tcW w:w="136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40.300.000</w:t>
            </w:r>
          </w:p>
        </w:tc>
        <w:tc>
          <w:tcPr>
            <w:tcW w:w="15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251.259.090</w:t>
            </w:r>
          </w:p>
        </w:tc>
      </w:tr>
      <w:tr w:rsidR="004F3255" w:rsidRPr="004F3255" w:rsidTr="004F3255">
        <w:trPr>
          <w:tblCellSpacing w:w="0" w:type="dxa"/>
        </w:trPr>
        <w:tc>
          <w:tcPr>
            <w:tcW w:w="225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Điều chỉnh tăng</w:t>
            </w:r>
          </w:p>
        </w:tc>
        <w:tc>
          <w:tcPr>
            <w:tcW w:w="147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47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w:t>
            </w:r>
          </w:p>
        </w:tc>
        <w:tc>
          <w:tcPr>
            <w:tcW w:w="15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w:t>
            </w:r>
          </w:p>
        </w:tc>
        <w:tc>
          <w:tcPr>
            <w:tcW w:w="136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w:t>
            </w:r>
          </w:p>
        </w:tc>
        <w:tc>
          <w:tcPr>
            <w:tcW w:w="15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w:t>
            </w:r>
          </w:p>
        </w:tc>
      </w:tr>
      <w:tr w:rsidR="004F3255" w:rsidRPr="004F3255" w:rsidTr="004F3255">
        <w:trPr>
          <w:tblCellSpacing w:w="0" w:type="dxa"/>
        </w:trPr>
        <w:tc>
          <w:tcPr>
            <w:tcW w:w="225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Điều chỉnh giảm</w:t>
            </w:r>
          </w:p>
        </w:tc>
        <w:tc>
          <w:tcPr>
            <w:tcW w:w="147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47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w:t>
            </w:r>
          </w:p>
        </w:tc>
        <w:tc>
          <w:tcPr>
            <w:tcW w:w="15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w:t>
            </w:r>
          </w:p>
        </w:tc>
        <w:tc>
          <w:tcPr>
            <w:tcW w:w="136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w:t>
            </w:r>
          </w:p>
        </w:tc>
        <w:tc>
          <w:tcPr>
            <w:tcW w:w="15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w:t>
            </w:r>
          </w:p>
        </w:tc>
      </w:tr>
      <w:tr w:rsidR="004F3255" w:rsidRPr="004F3255" w:rsidTr="004F3255">
        <w:trPr>
          <w:tblCellSpacing w:w="0" w:type="dxa"/>
        </w:trPr>
        <w:tc>
          <w:tcPr>
            <w:tcW w:w="2250" w:type="dxa"/>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Tại ngày 30/06/2012</w:t>
            </w:r>
          </w:p>
        </w:tc>
        <w:tc>
          <w:tcPr>
            <w:tcW w:w="147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15.250.439.330</w:t>
            </w:r>
          </w:p>
        </w:tc>
        <w:tc>
          <w:tcPr>
            <w:tcW w:w="147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45.289.949.066</w:t>
            </w:r>
          </w:p>
        </w:tc>
        <w:tc>
          <w:tcPr>
            <w:tcW w:w="15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10.849.123.241</w:t>
            </w:r>
          </w:p>
        </w:tc>
        <w:tc>
          <w:tcPr>
            <w:tcW w:w="136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1.009.472.482</w:t>
            </w:r>
          </w:p>
        </w:tc>
        <w:tc>
          <w:tcPr>
            <w:tcW w:w="15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72.398.984.119</w:t>
            </w:r>
          </w:p>
        </w:tc>
      </w:tr>
      <w:tr w:rsidR="004F3255" w:rsidRPr="004F3255" w:rsidTr="004F3255">
        <w:trPr>
          <w:tblCellSpacing w:w="0" w:type="dxa"/>
        </w:trPr>
        <w:tc>
          <w:tcPr>
            <w:tcW w:w="2250" w:type="dxa"/>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47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47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54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36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54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r>
      <w:tr w:rsidR="004F3255" w:rsidRPr="004F3255" w:rsidTr="004F3255">
        <w:trPr>
          <w:tblCellSpacing w:w="0" w:type="dxa"/>
        </w:trPr>
        <w:tc>
          <w:tcPr>
            <w:tcW w:w="225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GIÁ TRỊ HAO MÒN LUỸ KẾ</w:t>
            </w:r>
          </w:p>
        </w:tc>
        <w:tc>
          <w:tcPr>
            <w:tcW w:w="147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47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54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36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5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w:t>
            </w:r>
          </w:p>
        </w:tc>
      </w:tr>
      <w:tr w:rsidR="004F3255" w:rsidRPr="004F3255" w:rsidTr="004F3255">
        <w:trPr>
          <w:tblCellSpacing w:w="0" w:type="dxa"/>
        </w:trPr>
        <w:tc>
          <w:tcPr>
            <w:tcW w:w="2250" w:type="dxa"/>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Tại ngày 31/12/2011</w:t>
            </w:r>
          </w:p>
        </w:tc>
        <w:tc>
          <w:tcPr>
            <w:tcW w:w="147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10.524.119.267</w:t>
            </w:r>
          </w:p>
        </w:tc>
        <w:tc>
          <w:tcPr>
            <w:tcW w:w="147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37.639.103.896</w:t>
            </w:r>
          </w:p>
        </w:tc>
        <w:tc>
          <w:tcPr>
            <w:tcW w:w="15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2.570.999.242</w:t>
            </w:r>
          </w:p>
        </w:tc>
        <w:tc>
          <w:tcPr>
            <w:tcW w:w="136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170.827.105</w:t>
            </w:r>
          </w:p>
        </w:tc>
        <w:tc>
          <w:tcPr>
            <w:tcW w:w="15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50.905.049.510</w:t>
            </w:r>
          </w:p>
        </w:tc>
      </w:tr>
      <w:tr w:rsidR="004F3255" w:rsidRPr="004F3255" w:rsidTr="004F3255">
        <w:trPr>
          <w:tblCellSpacing w:w="0" w:type="dxa"/>
        </w:trPr>
        <w:tc>
          <w:tcPr>
            <w:tcW w:w="2250" w:type="dxa"/>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i/>
                <w:iCs/>
                <w:sz w:val="24"/>
                <w:szCs w:val="24"/>
              </w:rPr>
              <w:t>Tăng trong kỳ</w:t>
            </w:r>
          </w:p>
        </w:tc>
        <w:tc>
          <w:tcPr>
            <w:tcW w:w="147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47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54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36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54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r>
      <w:tr w:rsidR="004F3255" w:rsidRPr="004F3255" w:rsidTr="004F3255">
        <w:trPr>
          <w:tblCellSpacing w:w="0" w:type="dxa"/>
        </w:trPr>
        <w:tc>
          <w:tcPr>
            <w:tcW w:w="2250" w:type="dxa"/>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Trích khấu hao trong kỳ</w:t>
            </w:r>
          </w:p>
        </w:tc>
        <w:tc>
          <w:tcPr>
            <w:tcW w:w="147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 xml:space="preserve">263.816.490 </w:t>
            </w:r>
          </w:p>
        </w:tc>
        <w:tc>
          <w:tcPr>
            <w:tcW w:w="147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1.056.030.971</w:t>
            </w:r>
          </w:p>
        </w:tc>
        <w:tc>
          <w:tcPr>
            <w:tcW w:w="15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788.121.700</w:t>
            </w:r>
          </w:p>
        </w:tc>
        <w:tc>
          <w:tcPr>
            <w:tcW w:w="136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10.975.156</w:t>
            </w:r>
          </w:p>
        </w:tc>
        <w:tc>
          <w:tcPr>
            <w:tcW w:w="15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2.118.944.317</w:t>
            </w:r>
          </w:p>
        </w:tc>
      </w:tr>
      <w:tr w:rsidR="004F3255" w:rsidRPr="004F3255" w:rsidTr="004F3255">
        <w:trPr>
          <w:tblCellSpacing w:w="0" w:type="dxa"/>
        </w:trPr>
        <w:tc>
          <w:tcPr>
            <w:tcW w:w="2250" w:type="dxa"/>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lastRenderedPageBreak/>
              <w:t>Tại ngày 30/06/2012</w:t>
            </w:r>
          </w:p>
        </w:tc>
        <w:tc>
          <w:tcPr>
            <w:tcW w:w="147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10.787.935.757</w:t>
            </w:r>
          </w:p>
        </w:tc>
        <w:tc>
          <w:tcPr>
            <w:tcW w:w="147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38.695.134.867</w:t>
            </w:r>
          </w:p>
        </w:tc>
        <w:tc>
          <w:tcPr>
            <w:tcW w:w="15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3.359.120.942</w:t>
            </w:r>
          </w:p>
        </w:tc>
        <w:tc>
          <w:tcPr>
            <w:tcW w:w="136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181.802.261</w:t>
            </w:r>
          </w:p>
        </w:tc>
        <w:tc>
          <w:tcPr>
            <w:tcW w:w="15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53.023.993.827</w:t>
            </w:r>
          </w:p>
        </w:tc>
      </w:tr>
      <w:tr w:rsidR="004F3255" w:rsidRPr="004F3255" w:rsidTr="004F3255">
        <w:trPr>
          <w:tblCellSpacing w:w="0" w:type="dxa"/>
        </w:trPr>
        <w:tc>
          <w:tcPr>
            <w:tcW w:w="225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47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47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54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36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5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w:t>
            </w:r>
          </w:p>
        </w:tc>
      </w:tr>
      <w:tr w:rsidR="004F3255" w:rsidRPr="004F3255" w:rsidTr="004F3255">
        <w:trPr>
          <w:tblCellSpacing w:w="0" w:type="dxa"/>
        </w:trPr>
        <w:tc>
          <w:tcPr>
            <w:tcW w:w="225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GIÁ TRỊ CÒN LẠI</w:t>
            </w:r>
          </w:p>
        </w:tc>
        <w:tc>
          <w:tcPr>
            <w:tcW w:w="147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47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54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36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5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w:t>
            </w:r>
          </w:p>
        </w:tc>
      </w:tr>
      <w:tr w:rsidR="004F3255" w:rsidRPr="004F3255" w:rsidTr="004F3255">
        <w:trPr>
          <w:tblCellSpacing w:w="0" w:type="dxa"/>
        </w:trPr>
        <w:tc>
          <w:tcPr>
            <w:tcW w:w="225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Tại ngày 31/12/2011</w:t>
            </w:r>
          </w:p>
        </w:tc>
        <w:tc>
          <w:tcPr>
            <w:tcW w:w="147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4.726.320.063</w:t>
            </w:r>
          </w:p>
        </w:tc>
        <w:tc>
          <w:tcPr>
            <w:tcW w:w="147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7.535.340.625</w:t>
            </w:r>
          </w:p>
        </w:tc>
        <w:tc>
          <w:tcPr>
            <w:tcW w:w="15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8.182.669.454</w:t>
            </w:r>
          </w:p>
        </w:tc>
        <w:tc>
          <w:tcPr>
            <w:tcW w:w="136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798.345.377</w:t>
            </w:r>
          </w:p>
        </w:tc>
        <w:tc>
          <w:tcPr>
            <w:tcW w:w="15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21.242.675.519</w:t>
            </w:r>
          </w:p>
        </w:tc>
      </w:tr>
      <w:tr w:rsidR="004F3255" w:rsidRPr="004F3255" w:rsidTr="004F3255">
        <w:trPr>
          <w:tblCellSpacing w:w="0" w:type="dxa"/>
        </w:trPr>
        <w:tc>
          <w:tcPr>
            <w:tcW w:w="225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47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47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5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36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54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r>
      <w:tr w:rsidR="004F3255" w:rsidRPr="004F3255" w:rsidTr="004F3255">
        <w:trPr>
          <w:tblCellSpacing w:w="0" w:type="dxa"/>
        </w:trPr>
        <w:tc>
          <w:tcPr>
            <w:tcW w:w="2250" w:type="dxa"/>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Tại ngày 30/06/2012</w:t>
            </w:r>
          </w:p>
        </w:tc>
        <w:tc>
          <w:tcPr>
            <w:tcW w:w="147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4.462.503.573</w:t>
            </w:r>
          </w:p>
        </w:tc>
        <w:tc>
          <w:tcPr>
            <w:tcW w:w="147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6.594.814.199</w:t>
            </w:r>
          </w:p>
        </w:tc>
        <w:tc>
          <w:tcPr>
            <w:tcW w:w="15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7.490.002.299</w:t>
            </w:r>
          </w:p>
        </w:tc>
        <w:tc>
          <w:tcPr>
            <w:tcW w:w="136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827.670.221</w:t>
            </w:r>
          </w:p>
        </w:tc>
        <w:tc>
          <w:tcPr>
            <w:tcW w:w="15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19.374.990.292</w:t>
            </w:r>
          </w:p>
        </w:tc>
      </w:tr>
    </w:tbl>
    <w:p w:rsidR="004F3255" w:rsidRPr="004F3255" w:rsidRDefault="004F3255" w:rsidP="004F325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9. TÀI SẢN CỐ ĐỊNH VÔ HÌNH</w:t>
      </w:r>
    </w:p>
    <w:tbl>
      <w:tblPr>
        <w:tblW w:w="8190" w:type="dxa"/>
        <w:tblCellSpacing w:w="0" w:type="dxa"/>
        <w:tblCellMar>
          <w:left w:w="0" w:type="dxa"/>
          <w:right w:w="0" w:type="dxa"/>
        </w:tblCellMar>
        <w:tblLook w:val="04A0"/>
      </w:tblPr>
      <w:tblGrid>
        <w:gridCol w:w="3960"/>
        <w:gridCol w:w="240"/>
        <w:gridCol w:w="2100"/>
        <w:gridCol w:w="1890"/>
      </w:tblGrid>
      <w:tr w:rsidR="004F3255" w:rsidRPr="004F3255" w:rsidTr="004F3255">
        <w:trPr>
          <w:tblCellSpacing w:w="0" w:type="dxa"/>
        </w:trPr>
        <w:tc>
          <w:tcPr>
            <w:tcW w:w="3960" w:type="dxa"/>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240" w:type="dxa"/>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210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Phần mềm kế toán</w:t>
            </w:r>
          </w:p>
        </w:tc>
      </w:tr>
      <w:tr w:rsidR="004F3255" w:rsidRPr="004F3255" w:rsidTr="004F3255">
        <w:trPr>
          <w:tblCellSpacing w:w="0" w:type="dxa"/>
        </w:trPr>
        <w:tc>
          <w:tcPr>
            <w:tcW w:w="3960" w:type="dxa"/>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240" w:type="dxa"/>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210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VND</w:t>
            </w:r>
          </w:p>
        </w:tc>
      </w:tr>
      <w:tr w:rsidR="004F3255" w:rsidRPr="004F3255" w:rsidTr="004F3255">
        <w:trPr>
          <w:tblCellSpacing w:w="0" w:type="dxa"/>
        </w:trPr>
        <w:tc>
          <w:tcPr>
            <w:tcW w:w="396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24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210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r>
      <w:tr w:rsidR="004F3255" w:rsidRPr="004F3255" w:rsidTr="004F3255">
        <w:trPr>
          <w:tblCellSpacing w:w="0" w:type="dxa"/>
        </w:trPr>
        <w:tc>
          <w:tcPr>
            <w:tcW w:w="396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NGUYÊN GIÁ</w:t>
            </w:r>
          </w:p>
        </w:tc>
        <w:tc>
          <w:tcPr>
            <w:tcW w:w="24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210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r>
      <w:tr w:rsidR="004F3255" w:rsidRPr="004F3255" w:rsidTr="004F3255">
        <w:trPr>
          <w:tblCellSpacing w:w="0" w:type="dxa"/>
        </w:trPr>
        <w:tc>
          <w:tcPr>
            <w:tcW w:w="396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Số dư ngày 31/12/2011</w:t>
            </w:r>
          </w:p>
        </w:tc>
        <w:tc>
          <w:tcPr>
            <w:tcW w:w="24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210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13.000.000</w:t>
            </w:r>
          </w:p>
        </w:tc>
      </w:tr>
      <w:tr w:rsidR="004F3255" w:rsidRPr="004F3255" w:rsidTr="004F3255">
        <w:trPr>
          <w:tblCellSpacing w:w="0" w:type="dxa"/>
        </w:trPr>
        <w:tc>
          <w:tcPr>
            <w:tcW w:w="396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Số dư ngày 30/06/2012</w:t>
            </w:r>
          </w:p>
        </w:tc>
        <w:tc>
          <w:tcPr>
            <w:tcW w:w="24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210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13.000.000</w:t>
            </w:r>
          </w:p>
        </w:tc>
      </w:tr>
      <w:tr w:rsidR="004F3255" w:rsidRPr="004F3255" w:rsidTr="004F3255">
        <w:trPr>
          <w:tblCellSpacing w:w="0" w:type="dxa"/>
        </w:trPr>
        <w:tc>
          <w:tcPr>
            <w:tcW w:w="396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24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210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r>
      <w:tr w:rsidR="004F3255" w:rsidRPr="004F3255" w:rsidTr="004F3255">
        <w:trPr>
          <w:tblCellSpacing w:w="0" w:type="dxa"/>
        </w:trPr>
        <w:tc>
          <w:tcPr>
            <w:tcW w:w="396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GIÁ TRỊ HAO MÒN LŨY KẾ</w:t>
            </w:r>
          </w:p>
        </w:tc>
        <w:tc>
          <w:tcPr>
            <w:tcW w:w="24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210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r>
      <w:tr w:rsidR="004F3255" w:rsidRPr="004F3255" w:rsidTr="004F3255">
        <w:trPr>
          <w:tblCellSpacing w:w="0" w:type="dxa"/>
        </w:trPr>
        <w:tc>
          <w:tcPr>
            <w:tcW w:w="396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Số dư ngày 31/12/2011</w:t>
            </w:r>
          </w:p>
        </w:tc>
        <w:tc>
          <w:tcPr>
            <w:tcW w:w="24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210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1.516.667</w:t>
            </w:r>
          </w:p>
        </w:tc>
      </w:tr>
      <w:tr w:rsidR="004F3255" w:rsidRPr="004F3255" w:rsidTr="004F3255">
        <w:trPr>
          <w:tblCellSpacing w:w="0" w:type="dxa"/>
        </w:trPr>
        <w:tc>
          <w:tcPr>
            <w:tcW w:w="396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Khấu hao trong kỳ</w:t>
            </w:r>
          </w:p>
        </w:tc>
        <w:tc>
          <w:tcPr>
            <w:tcW w:w="24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210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w:t>
            </w:r>
          </w:p>
        </w:tc>
      </w:tr>
      <w:tr w:rsidR="004F3255" w:rsidRPr="004F3255" w:rsidTr="004F3255">
        <w:trPr>
          <w:tblCellSpacing w:w="0" w:type="dxa"/>
        </w:trPr>
        <w:tc>
          <w:tcPr>
            <w:tcW w:w="396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Số dư ngày 30/06/2012</w:t>
            </w:r>
          </w:p>
        </w:tc>
        <w:tc>
          <w:tcPr>
            <w:tcW w:w="24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210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1.516.667</w:t>
            </w:r>
          </w:p>
        </w:tc>
      </w:tr>
      <w:tr w:rsidR="004F3255" w:rsidRPr="004F3255" w:rsidTr="004F3255">
        <w:trPr>
          <w:tblCellSpacing w:w="0" w:type="dxa"/>
        </w:trPr>
        <w:tc>
          <w:tcPr>
            <w:tcW w:w="396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24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210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r>
      <w:tr w:rsidR="004F3255" w:rsidRPr="004F3255" w:rsidTr="004F3255">
        <w:trPr>
          <w:tblCellSpacing w:w="0" w:type="dxa"/>
        </w:trPr>
        <w:tc>
          <w:tcPr>
            <w:tcW w:w="396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GIÁ TRỊ CÒN LẠI</w:t>
            </w:r>
          </w:p>
        </w:tc>
        <w:tc>
          <w:tcPr>
            <w:tcW w:w="24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210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r>
      <w:tr w:rsidR="004F3255" w:rsidRPr="004F3255" w:rsidTr="004F3255">
        <w:trPr>
          <w:tblCellSpacing w:w="0" w:type="dxa"/>
        </w:trPr>
        <w:tc>
          <w:tcPr>
            <w:tcW w:w="396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Tại ngày 31/12/2011</w:t>
            </w:r>
          </w:p>
        </w:tc>
        <w:tc>
          <w:tcPr>
            <w:tcW w:w="24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210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11.483.333</w:t>
            </w:r>
          </w:p>
        </w:tc>
      </w:tr>
      <w:tr w:rsidR="004F3255" w:rsidRPr="004F3255" w:rsidTr="004F3255">
        <w:trPr>
          <w:tblCellSpacing w:w="0" w:type="dxa"/>
        </w:trPr>
        <w:tc>
          <w:tcPr>
            <w:tcW w:w="396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Tại ngày 30/06/2012</w:t>
            </w:r>
          </w:p>
        </w:tc>
        <w:tc>
          <w:tcPr>
            <w:tcW w:w="24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210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11.483.333</w:t>
            </w:r>
          </w:p>
        </w:tc>
      </w:tr>
    </w:tbl>
    <w:p w:rsidR="004F3255" w:rsidRPr="004F3255" w:rsidRDefault="004F3255" w:rsidP="004F325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10. ĐẦU TƯ VÀO CÔNG TY CON</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Khoản đầu tư vào Công ty con tại thời điểm 30/06/2012 thể hiện số vốn góp vào Công ty Cổ phần Hóa chất Đức Giang Lào Cai là 92.897.000.000 đồng, tương đương 61,93% vốn điều lệ của Công ty con, đồng thời Công ty nắm giữ 100% quyền biểu quyết tại Công ty con này.</w:t>
      </w:r>
    </w:p>
    <w:p w:rsidR="004F3255" w:rsidRPr="004F3255" w:rsidRDefault="004F3255" w:rsidP="004F325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11. ĐẦU TƯ DÀI HẠN KHÁC</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Khoản đầu tư khác tại thời điểm 30/06/2012 thể hiện số vốn góp vào Công ty Cổ phần Phốt pho vàng Lào Cai là 18.254.280.000 đồng. Công ty sở hữu 264.000 cổ phần với tổng giá trị 2.640.000.000 đồng;  tương đương 12% vốn điều lệ của Công ty Cổ phần Phốt pho vàng Lào Cai.</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12.         THUẾ VÀ CÁC KHOẢN PHẢI NỘP NHÀ NƯỚC</w:t>
      </w:r>
    </w:p>
    <w:tbl>
      <w:tblPr>
        <w:tblW w:w="8130" w:type="dxa"/>
        <w:tblCellSpacing w:w="0" w:type="dxa"/>
        <w:tblCellMar>
          <w:left w:w="0" w:type="dxa"/>
          <w:right w:w="0" w:type="dxa"/>
        </w:tblCellMar>
        <w:tblLook w:val="04A0"/>
      </w:tblPr>
      <w:tblGrid>
        <w:gridCol w:w="4140"/>
        <w:gridCol w:w="1875"/>
        <w:gridCol w:w="240"/>
        <w:gridCol w:w="1875"/>
      </w:tblGrid>
      <w:tr w:rsidR="004F3255" w:rsidRPr="004F3255" w:rsidTr="004F3255">
        <w:trPr>
          <w:tblCellSpacing w:w="0" w:type="dxa"/>
        </w:trPr>
        <w:tc>
          <w:tcPr>
            <w:tcW w:w="414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30/06/2012</w:t>
            </w:r>
          </w:p>
        </w:tc>
        <w:tc>
          <w:tcPr>
            <w:tcW w:w="24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31/12/2011</w:t>
            </w:r>
          </w:p>
        </w:tc>
      </w:tr>
      <w:tr w:rsidR="004F3255" w:rsidRPr="004F3255" w:rsidTr="004F3255">
        <w:trPr>
          <w:tblCellSpacing w:w="0" w:type="dxa"/>
        </w:trPr>
        <w:tc>
          <w:tcPr>
            <w:tcW w:w="414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VND</w:t>
            </w:r>
          </w:p>
        </w:tc>
        <w:tc>
          <w:tcPr>
            <w:tcW w:w="24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VND</w:t>
            </w:r>
          </w:p>
        </w:tc>
      </w:tr>
      <w:tr w:rsidR="004F3255" w:rsidRPr="004F3255" w:rsidTr="004F3255">
        <w:trPr>
          <w:tblCellSpacing w:w="0" w:type="dxa"/>
        </w:trPr>
        <w:tc>
          <w:tcPr>
            <w:tcW w:w="414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7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24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r>
      <w:tr w:rsidR="004F3255" w:rsidRPr="004F3255" w:rsidTr="004F3255">
        <w:trPr>
          <w:tblCellSpacing w:w="0" w:type="dxa"/>
        </w:trPr>
        <w:tc>
          <w:tcPr>
            <w:tcW w:w="414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lastRenderedPageBreak/>
              <w:t>Thuế GTGT phải nộp</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Thuế xuất nhập khẩu</w:t>
            </w:r>
          </w:p>
        </w:tc>
        <w:tc>
          <w:tcPr>
            <w:tcW w:w="18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1.575.768.782</w:t>
            </w:r>
          </w:p>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264.723.880</w:t>
            </w:r>
          </w:p>
        </w:tc>
        <w:tc>
          <w:tcPr>
            <w:tcW w:w="24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72.248.819</w:t>
            </w:r>
          </w:p>
        </w:tc>
      </w:tr>
      <w:tr w:rsidR="004F3255" w:rsidRPr="004F3255" w:rsidTr="004F3255">
        <w:trPr>
          <w:tblCellSpacing w:w="0" w:type="dxa"/>
        </w:trPr>
        <w:tc>
          <w:tcPr>
            <w:tcW w:w="414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Thuế thu nhập doanh nghiệp</w:t>
            </w:r>
          </w:p>
        </w:tc>
        <w:tc>
          <w:tcPr>
            <w:tcW w:w="18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6.987.009.397</w:t>
            </w:r>
          </w:p>
        </w:tc>
        <w:tc>
          <w:tcPr>
            <w:tcW w:w="24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5.842.888.036</w:t>
            </w:r>
          </w:p>
        </w:tc>
      </w:tr>
      <w:tr w:rsidR="004F3255" w:rsidRPr="004F3255" w:rsidTr="004F3255">
        <w:trPr>
          <w:tblCellSpacing w:w="0" w:type="dxa"/>
        </w:trPr>
        <w:tc>
          <w:tcPr>
            <w:tcW w:w="414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Thuế thu nhập cá nhân</w:t>
            </w:r>
          </w:p>
        </w:tc>
        <w:tc>
          <w:tcPr>
            <w:tcW w:w="18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w:t>
            </w:r>
          </w:p>
        </w:tc>
        <w:tc>
          <w:tcPr>
            <w:tcW w:w="24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334.193.559</w:t>
            </w:r>
          </w:p>
        </w:tc>
      </w:tr>
      <w:tr w:rsidR="004F3255" w:rsidRPr="004F3255" w:rsidTr="004F3255">
        <w:trPr>
          <w:tblCellSpacing w:w="0" w:type="dxa"/>
        </w:trPr>
        <w:tc>
          <w:tcPr>
            <w:tcW w:w="414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Thuế nhà đất, tiền thuê đất</w:t>
            </w:r>
          </w:p>
        </w:tc>
        <w:tc>
          <w:tcPr>
            <w:tcW w:w="18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w:t>
            </w:r>
          </w:p>
        </w:tc>
        <w:tc>
          <w:tcPr>
            <w:tcW w:w="24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r>
      <w:tr w:rsidR="004F3255" w:rsidRPr="004F3255" w:rsidTr="004F3255">
        <w:trPr>
          <w:tblCellSpacing w:w="0" w:type="dxa"/>
        </w:trPr>
        <w:tc>
          <w:tcPr>
            <w:tcW w:w="414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75"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24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r>
      <w:tr w:rsidR="004F3255" w:rsidRPr="004F3255" w:rsidTr="004F3255">
        <w:trPr>
          <w:tblCellSpacing w:w="0" w:type="dxa"/>
        </w:trPr>
        <w:tc>
          <w:tcPr>
            <w:tcW w:w="414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Cộng</w:t>
            </w:r>
          </w:p>
        </w:tc>
        <w:tc>
          <w:tcPr>
            <w:tcW w:w="18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8.827.502.059</w:t>
            </w:r>
          </w:p>
        </w:tc>
        <w:tc>
          <w:tcPr>
            <w:tcW w:w="24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6.249.330.414</w:t>
            </w:r>
          </w:p>
        </w:tc>
      </w:tr>
    </w:tbl>
    <w:p w:rsidR="004F3255" w:rsidRPr="004F3255" w:rsidRDefault="004F3255" w:rsidP="004F325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PHẢI TRẢ, PHẢI NỘP KHÁC</w:t>
      </w:r>
    </w:p>
    <w:tbl>
      <w:tblPr>
        <w:tblW w:w="8100" w:type="dxa"/>
        <w:tblCellSpacing w:w="0" w:type="dxa"/>
        <w:tblCellMar>
          <w:left w:w="0" w:type="dxa"/>
          <w:right w:w="0" w:type="dxa"/>
        </w:tblCellMar>
        <w:tblLook w:val="04A0"/>
      </w:tblPr>
      <w:tblGrid>
        <w:gridCol w:w="4140"/>
        <w:gridCol w:w="1875"/>
        <w:gridCol w:w="240"/>
        <w:gridCol w:w="1845"/>
      </w:tblGrid>
      <w:tr w:rsidR="004F3255" w:rsidRPr="004F3255" w:rsidTr="004F3255">
        <w:trPr>
          <w:tblCellSpacing w:w="0" w:type="dxa"/>
        </w:trPr>
        <w:tc>
          <w:tcPr>
            <w:tcW w:w="414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30/06/2012</w:t>
            </w:r>
          </w:p>
        </w:tc>
        <w:tc>
          <w:tcPr>
            <w:tcW w:w="24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31/12/2011</w:t>
            </w:r>
          </w:p>
        </w:tc>
      </w:tr>
      <w:tr w:rsidR="004F3255" w:rsidRPr="004F3255" w:rsidTr="004F3255">
        <w:trPr>
          <w:tblCellSpacing w:w="0" w:type="dxa"/>
        </w:trPr>
        <w:tc>
          <w:tcPr>
            <w:tcW w:w="414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VND</w:t>
            </w:r>
          </w:p>
        </w:tc>
        <w:tc>
          <w:tcPr>
            <w:tcW w:w="24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VND</w:t>
            </w:r>
          </w:p>
        </w:tc>
      </w:tr>
      <w:tr w:rsidR="004F3255" w:rsidRPr="004F3255" w:rsidTr="004F3255">
        <w:trPr>
          <w:tblCellSpacing w:w="0" w:type="dxa"/>
        </w:trPr>
        <w:tc>
          <w:tcPr>
            <w:tcW w:w="414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7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24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4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r>
      <w:tr w:rsidR="004F3255" w:rsidRPr="004F3255" w:rsidTr="004F3255">
        <w:trPr>
          <w:tblCellSpacing w:w="0" w:type="dxa"/>
        </w:trPr>
        <w:tc>
          <w:tcPr>
            <w:tcW w:w="414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Kinh phí công đoàn</w:t>
            </w:r>
          </w:p>
        </w:tc>
        <w:tc>
          <w:tcPr>
            <w:tcW w:w="18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495.501.560</w:t>
            </w:r>
          </w:p>
        </w:tc>
        <w:tc>
          <w:tcPr>
            <w:tcW w:w="24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635.231.056</w:t>
            </w:r>
          </w:p>
        </w:tc>
      </w:tr>
      <w:tr w:rsidR="004F3255" w:rsidRPr="004F3255" w:rsidTr="004F3255">
        <w:trPr>
          <w:tblCellSpacing w:w="0" w:type="dxa"/>
        </w:trPr>
        <w:tc>
          <w:tcPr>
            <w:tcW w:w="414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Bảo hiểm xã hội</w:t>
            </w:r>
          </w:p>
        </w:tc>
        <w:tc>
          <w:tcPr>
            <w:tcW w:w="18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(39.901.742)</w:t>
            </w:r>
          </w:p>
        </w:tc>
        <w:tc>
          <w:tcPr>
            <w:tcW w:w="24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r>
      <w:tr w:rsidR="004F3255" w:rsidRPr="004F3255" w:rsidTr="004F3255">
        <w:trPr>
          <w:tblCellSpacing w:w="0" w:type="dxa"/>
        </w:trPr>
        <w:tc>
          <w:tcPr>
            <w:tcW w:w="414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Bảo hiểm y tế</w:t>
            </w:r>
          </w:p>
        </w:tc>
        <w:tc>
          <w:tcPr>
            <w:tcW w:w="18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128.763.624</w:t>
            </w:r>
          </w:p>
        </w:tc>
        <w:tc>
          <w:tcPr>
            <w:tcW w:w="24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10.300.000</w:t>
            </w:r>
          </w:p>
        </w:tc>
      </w:tr>
      <w:tr w:rsidR="004F3255" w:rsidRPr="004F3255" w:rsidTr="004F3255">
        <w:trPr>
          <w:tblCellSpacing w:w="0" w:type="dxa"/>
        </w:trPr>
        <w:tc>
          <w:tcPr>
            <w:tcW w:w="414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Bảo hiểm thất nghiệp</w:t>
            </w:r>
          </w:p>
        </w:tc>
        <w:tc>
          <w:tcPr>
            <w:tcW w:w="18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29.473.051</w:t>
            </w:r>
          </w:p>
        </w:tc>
        <w:tc>
          <w:tcPr>
            <w:tcW w:w="24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r>
      <w:tr w:rsidR="004F3255" w:rsidRPr="004F3255" w:rsidTr="004F3255">
        <w:trPr>
          <w:tblCellSpacing w:w="0" w:type="dxa"/>
        </w:trPr>
        <w:tc>
          <w:tcPr>
            <w:tcW w:w="414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Các khoản phải trả khác</w:t>
            </w:r>
          </w:p>
        </w:tc>
        <w:tc>
          <w:tcPr>
            <w:tcW w:w="18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154.831.732.487</w:t>
            </w:r>
          </w:p>
        </w:tc>
        <w:tc>
          <w:tcPr>
            <w:tcW w:w="24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8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45.382.352.547</w:t>
            </w:r>
          </w:p>
        </w:tc>
      </w:tr>
      <w:tr w:rsidR="004F3255" w:rsidRPr="004F3255" w:rsidTr="004F3255">
        <w:trPr>
          <w:tblCellSpacing w:w="0" w:type="dxa"/>
        </w:trPr>
        <w:tc>
          <w:tcPr>
            <w:tcW w:w="414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24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r>
      <w:tr w:rsidR="004F3255" w:rsidRPr="004F3255" w:rsidTr="004F3255">
        <w:trPr>
          <w:tblCellSpacing w:w="0" w:type="dxa"/>
        </w:trPr>
        <w:tc>
          <w:tcPr>
            <w:tcW w:w="414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Cộng</w:t>
            </w:r>
          </w:p>
        </w:tc>
        <w:tc>
          <w:tcPr>
            <w:tcW w:w="18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155.445.568.980</w:t>
            </w:r>
          </w:p>
        </w:tc>
        <w:tc>
          <w:tcPr>
            <w:tcW w:w="24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84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46.027.883.603</w:t>
            </w:r>
          </w:p>
        </w:tc>
      </w:tr>
    </w:tbl>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14.         NGUỒN VỐN CHỦ SỞ HỮU</w:t>
      </w:r>
    </w:p>
    <w:tbl>
      <w:tblPr>
        <w:tblW w:w="8340" w:type="dxa"/>
        <w:tblCellSpacing w:w="0" w:type="dxa"/>
        <w:tblCellMar>
          <w:left w:w="0" w:type="dxa"/>
          <w:right w:w="0" w:type="dxa"/>
        </w:tblCellMar>
        <w:tblLook w:val="04A0"/>
      </w:tblPr>
      <w:tblGrid>
        <w:gridCol w:w="1100"/>
        <w:gridCol w:w="1500"/>
        <w:gridCol w:w="1240"/>
        <w:gridCol w:w="1500"/>
        <w:gridCol w:w="1500"/>
        <w:gridCol w:w="1500"/>
      </w:tblGrid>
      <w:tr w:rsidR="004F3255" w:rsidRPr="004F3255" w:rsidTr="004F3255">
        <w:trPr>
          <w:tblCellSpacing w:w="0" w:type="dxa"/>
        </w:trPr>
        <w:tc>
          <w:tcPr>
            <w:tcW w:w="180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44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Vốn đầu tư của chủ sở hữu</w:t>
            </w:r>
          </w:p>
        </w:tc>
        <w:tc>
          <w:tcPr>
            <w:tcW w:w="12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Chênh lệch tỷ giá hối đoái</w:t>
            </w:r>
          </w:p>
        </w:tc>
        <w:tc>
          <w:tcPr>
            <w:tcW w:w="1080" w:type="dxa"/>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Quỹ đầu tư phát triển</w:t>
            </w:r>
          </w:p>
        </w:tc>
        <w:tc>
          <w:tcPr>
            <w:tcW w:w="139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Quỹ dự phòng tài chính</w:t>
            </w:r>
          </w:p>
        </w:tc>
        <w:tc>
          <w:tcPr>
            <w:tcW w:w="135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Lợi nhuận sau thuế chưa phân phối</w:t>
            </w:r>
          </w:p>
        </w:tc>
      </w:tr>
      <w:tr w:rsidR="004F3255" w:rsidRPr="004F3255" w:rsidTr="004F3255">
        <w:trPr>
          <w:tblCellSpacing w:w="0" w:type="dxa"/>
        </w:trPr>
        <w:tc>
          <w:tcPr>
            <w:tcW w:w="180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44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VND</w:t>
            </w:r>
          </w:p>
        </w:tc>
        <w:tc>
          <w:tcPr>
            <w:tcW w:w="12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VND</w:t>
            </w:r>
          </w:p>
        </w:tc>
        <w:tc>
          <w:tcPr>
            <w:tcW w:w="1080" w:type="dxa"/>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VND</w:t>
            </w:r>
          </w:p>
        </w:tc>
        <w:tc>
          <w:tcPr>
            <w:tcW w:w="139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VND</w:t>
            </w:r>
          </w:p>
        </w:tc>
        <w:tc>
          <w:tcPr>
            <w:tcW w:w="135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VND</w:t>
            </w:r>
          </w:p>
        </w:tc>
      </w:tr>
      <w:tr w:rsidR="004F3255" w:rsidRPr="004F3255" w:rsidTr="004F3255">
        <w:trPr>
          <w:tblCellSpacing w:w="0" w:type="dxa"/>
        </w:trPr>
        <w:tc>
          <w:tcPr>
            <w:tcW w:w="180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44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2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080" w:type="dxa"/>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39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35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r>
      <w:tr w:rsidR="004F3255" w:rsidRPr="004F3255" w:rsidTr="004F3255">
        <w:trPr>
          <w:tblCellSpacing w:w="0" w:type="dxa"/>
        </w:trPr>
        <w:tc>
          <w:tcPr>
            <w:tcW w:w="180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Số dư tại 31/12/2011</w:t>
            </w:r>
          </w:p>
        </w:tc>
        <w:tc>
          <w:tcPr>
            <w:tcW w:w="144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66.000.000.000</w:t>
            </w:r>
          </w:p>
        </w:tc>
        <w:tc>
          <w:tcPr>
            <w:tcW w:w="12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(79.386.050)</w:t>
            </w:r>
          </w:p>
        </w:tc>
        <w:tc>
          <w:tcPr>
            <w:tcW w:w="1080" w:type="dxa"/>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20.068.399.858</w:t>
            </w:r>
          </w:p>
        </w:tc>
        <w:tc>
          <w:tcPr>
            <w:tcW w:w="139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6.600.000.000</w:t>
            </w:r>
          </w:p>
        </w:tc>
        <w:tc>
          <w:tcPr>
            <w:tcW w:w="135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87.855.607.468</w:t>
            </w:r>
          </w:p>
        </w:tc>
      </w:tr>
      <w:tr w:rsidR="004F3255" w:rsidRPr="004F3255" w:rsidTr="004F3255">
        <w:trPr>
          <w:tblCellSpacing w:w="0" w:type="dxa"/>
        </w:trPr>
        <w:tc>
          <w:tcPr>
            <w:tcW w:w="180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44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2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080" w:type="dxa"/>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39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35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r>
      <w:tr w:rsidR="004F3255" w:rsidRPr="004F3255" w:rsidTr="004F3255">
        <w:trPr>
          <w:tblCellSpacing w:w="0" w:type="dxa"/>
        </w:trPr>
        <w:tc>
          <w:tcPr>
            <w:tcW w:w="180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Tăng trong kỳ:</w:t>
            </w:r>
          </w:p>
        </w:tc>
        <w:tc>
          <w:tcPr>
            <w:tcW w:w="144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27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080" w:type="dxa"/>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39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35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r>
      <w:tr w:rsidR="004F3255" w:rsidRPr="004F3255" w:rsidTr="004F3255">
        <w:trPr>
          <w:tblCellSpacing w:w="0" w:type="dxa"/>
        </w:trPr>
        <w:tc>
          <w:tcPr>
            <w:tcW w:w="180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Tăng vốn (*)</w:t>
            </w:r>
          </w:p>
        </w:tc>
        <w:tc>
          <w:tcPr>
            <w:tcW w:w="144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w:t>
            </w:r>
          </w:p>
        </w:tc>
        <w:tc>
          <w:tcPr>
            <w:tcW w:w="12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79.386.050</w:t>
            </w:r>
          </w:p>
        </w:tc>
        <w:tc>
          <w:tcPr>
            <w:tcW w:w="1080" w:type="dxa"/>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w:t>
            </w:r>
          </w:p>
        </w:tc>
        <w:tc>
          <w:tcPr>
            <w:tcW w:w="139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35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r>
      <w:tr w:rsidR="004F3255" w:rsidRPr="004F3255" w:rsidTr="004F3255">
        <w:trPr>
          <w:tblCellSpacing w:w="0" w:type="dxa"/>
        </w:trPr>
        <w:tc>
          <w:tcPr>
            <w:tcW w:w="180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Tăng khác</w:t>
            </w:r>
          </w:p>
        </w:tc>
        <w:tc>
          <w:tcPr>
            <w:tcW w:w="144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w:t>
            </w:r>
          </w:p>
        </w:tc>
        <w:tc>
          <w:tcPr>
            <w:tcW w:w="12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w:t>
            </w:r>
          </w:p>
        </w:tc>
        <w:tc>
          <w:tcPr>
            <w:tcW w:w="1080" w:type="dxa"/>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w:t>
            </w:r>
          </w:p>
        </w:tc>
        <w:tc>
          <w:tcPr>
            <w:tcW w:w="139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35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r>
      <w:tr w:rsidR="004F3255" w:rsidRPr="004F3255" w:rsidTr="004F3255">
        <w:trPr>
          <w:tblCellSpacing w:w="0" w:type="dxa"/>
        </w:trPr>
        <w:tc>
          <w:tcPr>
            <w:tcW w:w="180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Trích lập Quỹ</w:t>
            </w:r>
          </w:p>
        </w:tc>
        <w:tc>
          <w:tcPr>
            <w:tcW w:w="144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w:t>
            </w:r>
          </w:p>
        </w:tc>
        <w:tc>
          <w:tcPr>
            <w:tcW w:w="12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w:t>
            </w:r>
          </w:p>
        </w:tc>
        <w:tc>
          <w:tcPr>
            <w:tcW w:w="1080" w:type="dxa"/>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5.789.624.565</w:t>
            </w:r>
          </w:p>
        </w:tc>
        <w:tc>
          <w:tcPr>
            <w:tcW w:w="139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4.319.206.545</w:t>
            </w:r>
          </w:p>
        </w:tc>
        <w:tc>
          <w:tcPr>
            <w:tcW w:w="135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r>
      <w:tr w:rsidR="004F3255" w:rsidRPr="004F3255" w:rsidTr="004F3255">
        <w:trPr>
          <w:tblCellSpacing w:w="0" w:type="dxa"/>
        </w:trPr>
        <w:tc>
          <w:tcPr>
            <w:tcW w:w="180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Lãi trong kỳ</w:t>
            </w:r>
          </w:p>
        </w:tc>
        <w:tc>
          <w:tcPr>
            <w:tcW w:w="144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w:t>
            </w:r>
          </w:p>
        </w:tc>
        <w:tc>
          <w:tcPr>
            <w:tcW w:w="12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w:t>
            </w:r>
          </w:p>
        </w:tc>
        <w:tc>
          <w:tcPr>
            <w:tcW w:w="1080" w:type="dxa"/>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w:t>
            </w:r>
          </w:p>
        </w:tc>
        <w:tc>
          <w:tcPr>
            <w:tcW w:w="139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35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12.018.102.638</w:t>
            </w:r>
          </w:p>
        </w:tc>
      </w:tr>
      <w:tr w:rsidR="004F3255" w:rsidRPr="004F3255" w:rsidTr="004F3255">
        <w:trPr>
          <w:tblCellSpacing w:w="0" w:type="dxa"/>
        </w:trPr>
        <w:tc>
          <w:tcPr>
            <w:tcW w:w="180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Giảm trong kỳ</w:t>
            </w:r>
          </w:p>
        </w:tc>
        <w:tc>
          <w:tcPr>
            <w:tcW w:w="144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27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080" w:type="dxa"/>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395"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35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r>
      <w:tr w:rsidR="004F3255" w:rsidRPr="004F3255" w:rsidTr="004F3255">
        <w:trPr>
          <w:tblCellSpacing w:w="0" w:type="dxa"/>
        </w:trPr>
        <w:tc>
          <w:tcPr>
            <w:tcW w:w="180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lastRenderedPageBreak/>
              <w:t>- Trích lập các quỹ</w:t>
            </w:r>
          </w:p>
        </w:tc>
        <w:tc>
          <w:tcPr>
            <w:tcW w:w="144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w:t>
            </w:r>
          </w:p>
        </w:tc>
        <w:tc>
          <w:tcPr>
            <w:tcW w:w="12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w:t>
            </w:r>
          </w:p>
        </w:tc>
        <w:tc>
          <w:tcPr>
            <w:tcW w:w="1080" w:type="dxa"/>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w:t>
            </w:r>
          </w:p>
        </w:tc>
        <w:tc>
          <w:tcPr>
            <w:tcW w:w="139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w:t>
            </w:r>
          </w:p>
        </w:tc>
        <w:tc>
          <w:tcPr>
            <w:tcW w:w="135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15.291.878.965</w:t>
            </w:r>
          </w:p>
        </w:tc>
      </w:tr>
      <w:tr w:rsidR="004F3255" w:rsidRPr="004F3255" w:rsidTr="004F3255">
        <w:trPr>
          <w:tblCellSpacing w:w="0" w:type="dxa"/>
        </w:trPr>
        <w:tc>
          <w:tcPr>
            <w:tcW w:w="180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Trả cố tức</w:t>
            </w:r>
          </w:p>
        </w:tc>
        <w:tc>
          <w:tcPr>
            <w:tcW w:w="144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w:t>
            </w:r>
          </w:p>
        </w:tc>
        <w:tc>
          <w:tcPr>
            <w:tcW w:w="12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w:t>
            </w:r>
          </w:p>
        </w:tc>
        <w:tc>
          <w:tcPr>
            <w:tcW w:w="1080" w:type="dxa"/>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w:t>
            </w:r>
          </w:p>
        </w:tc>
        <w:tc>
          <w:tcPr>
            <w:tcW w:w="139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w:t>
            </w:r>
          </w:p>
        </w:tc>
        <w:tc>
          <w:tcPr>
            <w:tcW w:w="135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72.563.728.503</w:t>
            </w:r>
          </w:p>
        </w:tc>
      </w:tr>
      <w:tr w:rsidR="004F3255" w:rsidRPr="004F3255" w:rsidTr="004F3255">
        <w:trPr>
          <w:tblCellSpacing w:w="0" w:type="dxa"/>
        </w:trPr>
        <w:tc>
          <w:tcPr>
            <w:tcW w:w="180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44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2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080" w:type="dxa"/>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39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135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r>
      <w:tr w:rsidR="004F3255" w:rsidRPr="004F3255" w:rsidTr="004F3255">
        <w:trPr>
          <w:tblCellSpacing w:w="0" w:type="dxa"/>
        </w:trPr>
        <w:tc>
          <w:tcPr>
            <w:tcW w:w="180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Số dư tại 30/06/2012</w:t>
            </w:r>
          </w:p>
        </w:tc>
        <w:tc>
          <w:tcPr>
            <w:tcW w:w="144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66.000.000.000</w:t>
            </w:r>
          </w:p>
        </w:tc>
        <w:tc>
          <w:tcPr>
            <w:tcW w:w="127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w:t>
            </w:r>
          </w:p>
        </w:tc>
        <w:tc>
          <w:tcPr>
            <w:tcW w:w="1080" w:type="dxa"/>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25.858.024.423</w:t>
            </w:r>
          </w:p>
        </w:tc>
        <w:tc>
          <w:tcPr>
            <w:tcW w:w="1395"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10.919.206.545</w:t>
            </w:r>
          </w:p>
        </w:tc>
        <w:tc>
          <w:tcPr>
            <w:tcW w:w="135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12.018.102.638</w:t>
            </w:r>
          </w:p>
        </w:tc>
      </w:tr>
    </w:tbl>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 xml:space="preserve">15.        DOANH THU BÁN HÀNG VÀ CUNG CẤP DỊCH VỤ </w:t>
      </w:r>
    </w:p>
    <w:tbl>
      <w:tblPr>
        <w:tblW w:w="8190" w:type="dxa"/>
        <w:tblCellSpacing w:w="0" w:type="dxa"/>
        <w:tblCellMar>
          <w:left w:w="0" w:type="dxa"/>
          <w:right w:w="0" w:type="dxa"/>
        </w:tblCellMar>
        <w:tblLook w:val="04A0"/>
      </w:tblPr>
      <w:tblGrid>
        <w:gridCol w:w="3960"/>
        <w:gridCol w:w="4230"/>
      </w:tblGrid>
      <w:tr w:rsidR="004F3255" w:rsidRPr="004F3255" w:rsidTr="004F3255">
        <w:trPr>
          <w:tblCellSpacing w:w="0" w:type="dxa"/>
        </w:trPr>
        <w:tc>
          <w:tcPr>
            <w:tcW w:w="396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423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6 tháng đầu năm 2012</w:t>
            </w:r>
          </w:p>
        </w:tc>
      </w:tr>
      <w:tr w:rsidR="004F3255" w:rsidRPr="004F3255" w:rsidTr="004F3255">
        <w:trPr>
          <w:tblCellSpacing w:w="0" w:type="dxa"/>
        </w:trPr>
        <w:tc>
          <w:tcPr>
            <w:tcW w:w="396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4230" w:type="dxa"/>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VND</w:t>
            </w:r>
          </w:p>
        </w:tc>
      </w:tr>
      <w:tr w:rsidR="004F3255" w:rsidRPr="004F3255" w:rsidTr="004F3255">
        <w:trPr>
          <w:tblCellSpacing w:w="0" w:type="dxa"/>
        </w:trPr>
        <w:tc>
          <w:tcPr>
            <w:tcW w:w="396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4230" w:type="dxa"/>
            <w:hideMark/>
          </w:tcPr>
          <w:p w:rsidR="004F3255" w:rsidRPr="004F3255" w:rsidRDefault="004F3255" w:rsidP="004F3255">
            <w:pPr>
              <w:spacing w:after="0" w:line="240" w:lineRule="auto"/>
              <w:rPr>
                <w:rFonts w:ascii="Times New Roman" w:eastAsia="Times New Roman" w:hAnsi="Times New Roman" w:cs="Times New Roman"/>
                <w:sz w:val="24"/>
                <w:szCs w:val="24"/>
              </w:rPr>
            </w:pPr>
          </w:p>
        </w:tc>
      </w:tr>
      <w:tr w:rsidR="004F3255" w:rsidRPr="004F3255" w:rsidTr="004F3255">
        <w:trPr>
          <w:tblCellSpacing w:w="0" w:type="dxa"/>
        </w:trPr>
        <w:tc>
          <w:tcPr>
            <w:tcW w:w="396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Doanh thu bán hàng</w:t>
            </w:r>
          </w:p>
        </w:tc>
        <w:tc>
          <w:tcPr>
            <w:tcW w:w="423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188.963.166.155</w:t>
            </w:r>
          </w:p>
        </w:tc>
      </w:tr>
      <w:tr w:rsidR="004F3255" w:rsidRPr="004F3255" w:rsidTr="004F3255">
        <w:trPr>
          <w:tblCellSpacing w:w="0" w:type="dxa"/>
        </w:trPr>
        <w:tc>
          <w:tcPr>
            <w:tcW w:w="396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Các khoản giảm trừ doanh thu</w:t>
            </w:r>
          </w:p>
        </w:tc>
        <w:tc>
          <w:tcPr>
            <w:tcW w:w="4230" w:type="dxa"/>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462.690.812</w:t>
            </w:r>
          </w:p>
        </w:tc>
      </w:tr>
      <w:tr w:rsidR="004F3255" w:rsidRPr="004F3255" w:rsidTr="004F3255">
        <w:trPr>
          <w:tblCellSpacing w:w="0" w:type="dxa"/>
        </w:trPr>
        <w:tc>
          <w:tcPr>
            <w:tcW w:w="396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4230" w:type="dxa"/>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r>
      <w:tr w:rsidR="004F3255" w:rsidRPr="004F3255" w:rsidTr="004F3255">
        <w:trPr>
          <w:tblCellSpacing w:w="0" w:type="dxa"/>
        </w:trPr>
        <w:tc>
          <w:tcPr>
            <w:tcW w:w="396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Cộng</w:t>
            </w:r>
          </w:p>
        </w:tc>
        <w:tc>
          <w:tcPr>
            <w:tcW w:w="423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188.500.475.343</w:t>
            </w:r>
          </w:p>
        </w:tc>
      </w:tr>
    </w:tbl>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16.         GIÁ VỐN HÀNG BÁN</w:t>
      </w:r>
    </w:p>
    <w:tbl>
      <w:tblPr>
        <w:tblW w:w="8100" w:type="dxa"/>
        <w:tblCellSpacing w:w="0" w:type="dxa"/>
        <w:tblCellMar>
          <w:left w:w="0" w:type="dxa"/>
          <w:right w:w="0" w:type="dxa"/>
        </w:tblCellMar>
        <w:tblLook w:val="04A0"/>
      </w:tblPr>
      <w:tblGrid>
        <w:gridCol w:w="4320"/>
        <w:gridCol w:w="3780"/>
      </w:tblGrid>
      <w:tr w:rsidR="004F3255" w:rsidRPr="004F3255" w:rsidTr="004F3255">
        <w:trPr>
          <w:tblCellSpacing w:w="0" w:type="dxa"/>
        </w:trPr>
        <w:tc>
          <w:tcPr>
            <w:tcW w:w="432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378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6 tháng đầu năm 2012</w:t>
            </w:r>
          </w:p>
        </w:tc>
      </w:tr>
      <w:tr w:rsidR="004F3255" w:rsidRPr="004F3255" w:rsidTr="004F3255">
        <w:trPr>
          <w:tblCellSpacing w:w="0" w:type="dxa"/>
        </w:trPr>
        <w:tc>
          <w:tcPr>
            <w:tcW w:w="432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378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VND</w:t>
            </w:r>
          </w:p>
        </w:tc>
      </w:tr>
      <w:tr w:rsidR="004F3255" w:rsidRPr="004F3255" w:rsidTr="004F3255">
        <w:trPr>
          <w:tblCellSpacing w:w="0" w:type="dxa"/>
        </w:trPr>
        <w:tc>
          <w:tcPr>
            <w:tcW w:w="432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378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r>
      <w:tr w:rsidR="004F3255" w:rsidRPr="004F3255" w:rsidTr="004F3255">
        <w:trPr>
          <w:tblCellSpacing w:w="0" w:type="dxa"/>
        </w:trPr>
        <w:tc>
          <w:tcPr>
            <w:tcW w:w="432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Giá vốn của hàng hóa, thành phẩm đã bán</w:t>
            </w:r>
          </w:p>
        </w:tc>
        <w:tc>
          <w:tcPr>
            <w:tcW w:w="378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156.764.207.941</w:t>
            </w:r>
          </w:p>
        </w:tc>
      </w:tr>
      <w:tr w:rsidR="004F3255" w:rsidRPr="004F3255" w:rsidTr="004F3255">
        <w:trPr>
          <w:tblCellSpacing w:w="0" w:type="dxa"/>
        </w:trPr>
        <w:tc>
          <w:tcPr>
            <w:tcW w:w="432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378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r>
      <w:tr w:rsidR="004F3255" w:rsidRPr="004F3255" w:rsidTr="004F3255">
        <w:trPr>
          <w:tblCellSpacing w:w="0" w:type="dxa"/>
        </w:trPr>
        <w:tc>
          <w:tcPr>
            <w:tcW w:w="432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Cộng</w:t>
            </w:r>
          </w:p>
        </w:tc>
        <w:tc>
          <w:tcPr>
            <w:tcW w:w="378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156.764.207.941</w:t>
            </w:r>
          </w:p>
        </w:tc>
      </w:tr>
    </w:tbl>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17.         DOANH THU HOẠT ĐỘNG TÀI CHÍNH</w:t>
      </w:r>
    </w:p>
    <w:tbl>
      <w:tblPr>
        <w:tblW w:w="8100" w:type="dxa"/>
        <w:tblCellSpacing w:w="0" w:type="dxa"/>
        <w:tblCellMar>
          <w:left w:w="0" w:type="dxa"/>
          <w:right w:w="0" w:type="dxa"/>
        </w:tblCellMar>
        <w:tblLook w:val="04A0"/>
      </w:tblPr>
      <w:tblGrid>
        <w:gridCol w:w="4050"/>
        <w:gridCol w:w="4050"/>
      </w:tblGrid>
      <w:tr w:rsidR="004F3255" w:rsidRPr="004F3255" w:rsidTr="004F3255">
        <w:trPr>
          <w:tblCellSpacing w:w="0" w:type="dxa"/>
        </w:trPr>
        <w:tc>
          <w:tcPr>
            <w:tcW w:w="405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405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6 tháng đầu năm 2012</w:t>
            </w:r>
          </w:p>
        </w:tc>
      </w:tr>
      <w:tr w:rsidR="004F3255" w:rsidRPr="004F3255" w:rsidTr="004F3255">
        <w:trPr>
          <w:tblCellSpacing w:w="0" w:type="dxa"/>
        </w:trPr>
        <w:tc>
          <w:tcPr>
            <w:tcW w:w="405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405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VND</w:t>
            </w:r>
          </w:p>
        </w:tc>
      </w:tr>
      <w:tr w:rsidR="004F3255" w:rsidRPr="004F3255" w:rsidTr="004F3255">
        <w:trPr>
          <w:tblCellSpacing w:w="0" w:type="dxa"/>
        </w:trPr>
        <w:tc>
          <w:tcPr>
            <w:tcW w:w="405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405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r>
      <w:tr w:rsidR="004F3255" w:rsidRPr="004F3255" w:rsidTr="004F3255">
        <w:trPr>
          <w:tblCellSpacing w:w="0" w:type="dxa"/>
        </w:trPr>
        <w:tc>
          <w:tcPr>
            <w:tcW w:w="405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Lãi tiền gửi</w:t>
            </w:r>
          </w:p>
        </w:tc>
        <w:tc>
          <w:tcPr>
            <w:tcW w:w="405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295.449.561</w:t>
            </w:r>
          </w:p>
        </w:tc>
      </w:tr>
      <w:tr w:rsidR="004F3255" w:rsidRPr="004F3255" w:rsidTr="004F3255">
        <w:trPr>
          <w:tblCellSpacing w:w="0" w:type="dxa"/>
        </w:trPr>
        <w:tc>
          <w:tcPr>
            <w:tcW w:w="405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405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r>
      <w:tr w:rsidR="004F3255" w:rsidRPr="004F3255" w:rsidTr="004F3255">
        <w:trPr>
          <w:tblCellSpacing w:w="0" w:type="dxa"/>
        </w:trPr>
        <w:tc>
          <w:tcPr>
            <w:tcW w:w="405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Cộng</w:t>
            </w:r>
          </w:p>
        </w:tc>
        <w:tc>
          <w:tcPr>
            <w:tcW w:w="405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295.449.561</w:t>
            </w:r>
          </w:p>
        </w:tc>
      </w:tr>
    </w:tbl>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18.         CHI PHÍ HOẠT ĐỘNG TÀI CHÍNH</w:t>
      </w:r>
    </w:p>
    <w:tbl>
      <w:tblPr>
        <w:tblW w:w="8280" w:type="dxa"/>
        <w:tblCellSpacing w:w="0" w:type="dxa"/>
        <w:tblCellMar>
          <w:left w:w="0" w:type="dxa"/>
          <w:right w:w="0" w:type="dxa"/>
        </w:tblCellMar>
        <w:tblLook w:val="04A0"/>
      </w:tblPr>
      <w:tblGrid>
        <w:gridCol w:w="4230"/>
        <w:gridCol w:w="4050"/>
      </w:tblGrid>
      <w:tr w:rsidR="004F3255" w:rsidRPr="004F3255" w:rsidTr="004F3255">
        <w:trPr>
          <w:tblCellSpacing w:w="0" w:type="dxa"/>
        </w:trPr>
        <w:tc>
          <w:tcPr>
            <w:tcW w:w="423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405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6 tháng đầu năm 2012</w:t>
            </w:r>
          </w:p>
        </w:tc>
      </w:tr>
      <w:tr w:rsidR="004F3255" w:rsidRPr="004F3255" w:rsidTr="004F3255">
        <w:trPr>
          <w:tblCellSpacing w:w="0" w:type="dxa"/>
        </w:trPr>
        <w:tc>
          <w:tcPr>
            <w:tcW w:w="423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405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VND</w:t>
            </w:r>
          </w:p>
        </w:tc>
      </w:tr>
      <w:tr w:rsidR="004F3255" w:rsidRPr="004F3255" w:rsidTr="004F3255">
        <w:trPr>
          <w:tblCellSpacing w:w="0" w:type="dxa"/>
        </w:trPr>
        <w:tc>
          <w:tcPr>
            <w:tcW w:w="423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4050" w:type="dxa"/>
            <w:vAlign w:val="bottom"/>
            <w:hideMark/>
          </w:tcPr>
          <w:p w:rsidR="004F3255" w:rsidRPr="004F3255" w:rsidRDefault="004F3255" w:rsidP="004F3255">
            <w:pPr>
              <w:spacing w:after="0" w:line="240" w:lineRule="auto"/>
              <w:rPr>
                <w:rFonts w:ascii="Times New Roman" w:eastAsia="Times New Roman" w:hAnsi="Times New Roman" w:cs="Times New Roman"/>
                <w:sz w:val="24"/>
                <w:szCs w:val="24"/>
              </w:rPr>
            </w:pPr>
          </w:p>
        </w:tc>
      </w:tr>
      <w:tr w:rsidR="004F3255" w:rsidRPr="004F3255" w:rsidTr="004F3255">
        <w:trPr>
          <w:tblCellSpacing w:w="0" w:type="dxa"/>
        </w:trPr>
        <w:tc>
          <w:tcPr>
            <w:tcW w:w="423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Các khoản chi phí tài chính khác</w:t>
            </w:r>
          </w:p>
        </w:tc>
        <w:tc>
          <w:tcPr>
            <w:tcW w:w="405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257.462.016</w:t>
            </w:r>
          </w:p>
        </w:tc>
      </w:tr>
      <w:tr w:rsidR="004F3255" w:rsidRPr="004F3255" w:rsidTr="004F3255">
        <w:trPr>
          <w:tblCellSpacing w:w="0" w:type="dxa"/>
        </w:trPr>
        <w:tc>
          <w:tcPr>
            <w:tcW w:w="423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405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r>
      <w:tr w:rsidR="004F3255" w:rsidRPr="004F3255" w:rsidTr="004F3255">
        <w:trPr>
          <w:tblCellSpacing w:w="0" w:type="dxa"/>
        </w:trPr>
        <w:tc>
          <w:tcPr>
            <w:tcW w:w="423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Cộng</w:t>
            </w:r>
          </w:p>
        </w:tc>
        <w:tc>
          <w:tcPr>
            <w:tcW w:w="405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257.462.016</w:t>
            </w:r>
          </w:p>
        </w:tc>
      </w:tr>
    </w:tbl>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19.         CHI PHÍ THUẾ THU NHẬP DOANH NGHIỆP HIỆN HÀNH</w:t>
      </w:r>
    </w:p>
    <w:tbl>
      <w:tblPr>
        <w:tblW w:w="8280" w:type="dxa"/>
        <w:tblCellSpacing w:w="0" w:type="dxa"/>
        <w:tblCellMar>
          <w:left w:w="0" w:type="dxa"/>
          <w:right w:w="0" w:type="dxa"/>
        </w:tblCellMar>
        <w:tblLook w:val="04A0"/>
      </w:tblPr>
      <w:tblGrid>
        <w:gridCol w:w="4590"/>
        <w:gridCol w:w="3690"/>
      </w:tblGrid>
      <w:tr w:rsidR="004F3255" w:rsidRPr="004F3255" w:rsidTr="004F3255">
        <w:trPr>
          <w:tblCellSpacing w:w="0" w:type="dxa"/>
        </w:trPr>
        <w:tc>
          <w:tcPr>
            <w:tcW w:w="4590" w:type="dxa"/>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lastRenderedPageBreak/>
              <w:t> </w:t>
            </w:r>
          </w:p>
        </w:tc>
        <w:tc>
          <w:tcPr>
            <w:tcW w:w="36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6 tháng đầu năm 2012</w:t>
            </w:r>
          </w:p>
        </w:tc>
      </w:tr>
      <w:tr w:rsidR="004F3255" w:rsidRPr="004F3255" w:rsidTr="004F3255">
        <w:trPr>
          <w:tblCellSpacing w:w="0" w:type="dxa"/>
        </w:trPr>
        <w:tc>
          <w:tcPr>
            <w:tcW w:w="4590" w:type="dxa"/>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3690" w:type="dxa"/>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VND</w:t>
            </w:r>
          </w:p>
        </w:tc>
      </w:tr>
      <w:tr w:rsidR="004F3255" w:rsidRPr="004F3255" w:rsidTr="004F3255">
        <w:trPr>
          <w:tblCellSpacing w:w="0" w:type="dxa"/>
        </w:trPr>
        <w:tc>
          <w:tcPr>
            <w:tcW w:w="4590" w:type="dxa"/>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3690" w:type="dxa"/>
            <w:hideMark/>
          </w:tcPr>
          <w:p w:rsidR="004F3255" w:rsidRPr="004F3255" w:rsidRDefault="004F3255" w:rsidP="004F3255">
            <w:pPr>
              <w:spacing w:after="0" w:line="240" w:lineRule="auto"/>
              <w:rPr>
                <w:rFonts w:ascii="Times New Roman" w:eastAsia="Times New Roman" w:hAnsi="Times New Roman" w:cs="Times New Roman"/>
                <w:sz w:val="24"/>
                <w:szCs w:val="24"/>
              </w:rPr>
            </w:pPr>
          </w:p>
        </w:tc>
      </w:tr>
      <w:tr w:rsidR="004F3255" w:rsidRPr="004F3255" w:rsidTr="004F3255">
        <w:trPr>
          <w:tblCellSpacing w:w="0" w:type="dxa"/>
        </w:trPr>
        <w:tc>
          <w:tcPr>
            <w:tcW w:w="4590" w:type="dxa"/>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Thuế thu nhập doanh nghiệp phải nộp cho năm hiện tại:</w:t>
            </w:r>
          </w:p>
        </w:tc>
        <w:tc>
          <w:tcPr>
            <w:tcW w:w="3690" w:type="dxa"/>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r>
      <w:tr w:rsidR="004F3255" w:rsidRPr="004F3255" w:rsidTr="004F3255">
        <w:trPr>
          <w:tblCellSpacing w:w="0" w:type="dxa"/>
        </w:trPr>
        <w:tc>
          <w:tcPr>
            <w:tcW w:w="4590" w:type="dxa"/>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Lợi nhuận trước thuế</w:t>
            </w:r>
          </w:p>
        </w:tc>
        <w:tc>
          <w:tcPr>
            <w:tcW w:w="36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16.024.136.851</w:t>
            </w:r>
          </w:p>
        </w:tc>
      </w:tr>
      <w:tr w:rsidR="004F3255" w:rsidRPr="004F3255" w:rsidTr="004F3255">
        <w:trPr>
          <w:tblCellSpacing w:w="0" w:type="dxa"/>
        </w:trPr>
        <w:tc>
          <w:tcPr>
            <w:tcW w:w="4590" w:type="dxa"/>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 xml:space="preserve">Điều chỉnh cho thu nhập chịu thuế </w:t>
            </w:r>
          </w:p>
        </w:tc>
        <w:tc>
          <w:tcPr>
            <w:tcW w:w="3690" w:type="dxa"/>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w:t>
            </w:r>
          </w:p>
        </w:tc>
      </w:tr>
      <w:tr w:rsidR="004F3255" w:rsidRPr="004F3255" w:rsidTr="004F3255">
        <w:trPr>
          <w:tblCellSpacing w:w="0" w:type="dxa"/>
        </w:trPr>
        <w:tc>
          <w:tcPr>
            <w:tcW w:w="4590" w:type="dxa"/>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Thu nhập chịu thuế</w:t>
            </w:r>
          </w:p>
        </w:tc>
        <w:tc>
          <w:tcPr>
            <w:tcW w:w="36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16.024.136.851</w:t>
            </w:r>
          </w:p>
        </w:tc>
      </w:tr>
      <w:tr w:rsidR="004F3255" w:rsidRPr="004F3255" w:rsidTr="004F3255">
        <w:trPr>
          <w:tblCellSpacing w:w="0" w:type="dxa"/>
        </w:trPr>
        <w:tc>
          <w:tcPr>
            <w:tcW w:w="4590" w:type="dxa"/>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Thuế thu nhập doanh nghiệp (25%)</w:t>
            </w:r>
          </w:p>
        </w:tc>
        <w:tc>
          <w:tcPr>
            <w:tcW w:w="36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4.006.034.213</w:t>
            </w:r>
          </w:p>
        </w:tc>
      </w:tr>
      <w:tr w:rsidR="004F3255" w:rsidRPr="004F3255" w:rsidTr="004F3255">
        <w:trPr>
          <w:tblCellSpacing w:w="0" w:type="dxa"/>
        </w:trPr>
        <w:tc>
          <w:tcPr>
            <w:tcW w:w="4590" w:type="dxa"/>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3690" w:type="dxa"/>
            <w:hideMark/>
          </w:tcPr>
          <w:p w:rsidR="004F3255" w:rsidRPr="004F3255" w:rsidRDefault="004F3255" w:rsidP="004F3255">
            <w:pPr>
              <w:spacing w:after="0" w:line="240" w:lineRule="auto"/>
              <w:rPr>
                <w:rFonts w:ascii="Times New Roman" w:eastAsia="Times New Roman" w:hAnsi="Times New Roman" w:cs="Times New Roman"/>
                <w:sz w:val="24"/>
                <w:szCs w:val="24"/>
              </w:rPr>
            </w:pPr>
          </w:p>
        </w:tc>
      </w:tr>
      <w:tr w:rsidR="004F3255" w:rsidRPr="004F3255" w:rsidTr="004F3255">
        <w:trPr>
          <w:tblCellSpacing w:w="0" w:type="dxa"/>
        </w:trPr>
        <w:tc>
          <w:tcPr>
            <w:tcW w:w="4590" w:type="dxa"/>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Tổng cộng thuế thu nhập doanh nghiệp</w:t>
            </w:r>
          </w:p>
        </w:tc>
        <w:tc>
          <w:tcPr>
            <w:tcW w:w="369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4.006.034.213</w:t>
            </w:r>
          </w:p>
        </w:tc>
      </w:tr>
    </w:tbl>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20.         LÃI CƠ BẢN TRÊN CỔ PHIẾU</w:t>
      </w:r>
    </w:p>
    <w:tbl>
      <w:tblPr>
        <w:tblW w:w="8190" w:type="dxa"/>
        <w:tblCellSpacing w:w="0" w:type="dxa"/>
        <w:tblCellMar>
          <w:left w:w="0" w:type="dxa"/>
          <w:right w:w="0" w:type="dxa"/>
        </w:tblCellMar>
        <w:tblLook w:val="04A0"/>
      </w:tblPr>
      <w:tblGrid>
        <w:gridCol w:w="4680"/>
        <w:gridCol w:w="3510"/>
      </w:tblGrid>
      <w:tr w:rsidR="004F3255" w:rsidRPr="004F3255" w:rsidTr="004F3255">
        <w:trPr>
          <w:tblCellSpacing w:w="0" w:type="dxa"/>
        </w:trPr>
        <w:tc>
          <w:tcPr>
            <w:tcW w:w="468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3510" w:type="dxa"/>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6 tháng đầu năm 2012</w:t>
            </w:r>
          </w:p>
        </w:tc>
      </w:tr>
      <w:tr w:rsidR="004F3255" w:rsidRPr="004F3255" w:rsidTr="004F3255">
        <w:trPr>
          <w:tblCellSpacing w:w="0" w:type="dxa"/>
        </w:trPr>
        <w:tc>
          <w:tcPr>
            <w:tcW w:w="468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351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VND</w:t>
            </w:r>
          </w:p>
        </w:tc>
      </w:tr>
      <w:tr w:rsidR="004F3255" w:rsidRPr="004F3255" w:rsidTr="004F3255">
        <w:trPr>
          <w:tblCellSpacing w:w="0" w:type="dxa"/>
        </w:trPr>
        <w:tc>
          <w:tcPr>
            <w:tcW w:w="468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c>
          <w:tcPr>
            <w:tcW w:w="351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c>
      </w:tr>
      <w:tr w:rsidR="004F3255" w:rsidRPr="004F3255" w:rsidTr="004F3255">
        <w:trPr>
          <w:tblCellSpacing w:w="0" w:type="dxa"/>
        </w:trPr>
        <w:tc>
          <w:tcPr>
            <w:tcW w:w="468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Lợi nhuận kế toán sau thuế TNDN</w:t>
            </w:r>
          </w:p>
        </w:tc>
        <w:tc>
          <w:tcPr>
            <w:tcW w:w="351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12.018.102.638</w:t>
            </w:r>
          </w:p>
        </w:tc>
      </w:tr>
      <w:tr w:rsidR="004F3255" w:rsidRPr="004F3255" w:rsidTr="004F3255">
        <w:trPr>
          <w:tblCellSpacing w:w="0" w:type="dxa"/>
        </w:trPr>
        <w:tc>
          <w:tcPr>
            <w:tcW w:w="468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Các khoản điều chỉnh tăng hoặc giảm lợi nhuận kế toán để xác định lợi nhuận hoặc lỗ phân bổ cho cổ đông sở hữu cổ phiếu phổ thông</w:t>
            </w:r>
          </w:p>
        </w:tc>
        <w:tc>
          <w:tcPr>
            <w:tcW w:w="351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w:t>
            </w:r>
          </w:p>
        </w:tc>
      </w:tr>
      <w:tr w:rsidR="004F3255" w:rsidRPr="004F3255" w:rsidTr="004F3255">
        <w:trPr>
          <w:tblCellSpacing w:w="0" w:type="dxa"/>
        </w:trPr>
        <w:tc>
          <w:tcPr>
            <w:tcW w:w="468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 Các khoản điều chỉnh tăng</w:t>
            </w:r>
          </w:p>
        </w:tc>
        <w:tc>
          <w:tcPr>
            <w:tcW w:w="351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w:t>
            </w:r>
          </w:p>
        </w:tc>
      </w:tr>
      <w:tr w:rsidR="004F3255" w:rsidRPr="004F3255" w:rsidTr="004F3255">
        <w:trPr>
          <w:tblCellSpacing w:w="0" w:type="dxa"/>
        </w:trPr>
        <w:tc>
          <w:tcPr>
            <w:tcW w:w="468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 Các khoản điều chỉnh giảm</w:t>
            </w:r>
          </w:p>
        </w:tc>
        <w:tc>
          <w:tcPr>
            <w:tcW w:w="351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w:t>
            </w:r>
          </w:p>
        </w:tc>
      </w:tr>
      <w:tr w:rsidR="004F3255" w:rsidRPr="004F3255" w:rsidTr="004F3255">
        <w:trPr>
          <w:tblCellSpacing w:w="0" w:type="dxa"/>
        </w:trPr>
        <w:tc>
          <w:tcPr>
            <w:tcW w:w="468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Lợi nhuận hoặc phân bổ cho cổ đông phổ thông</w:t>
            </w:r>
          </w:p>
        </w:tc>
        <w:tc>
          <w:tcPr>
            <w:tcW w:w="351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12.018.102.638</w:t>
            </w:r>
          </w:p>
        </w:tc>
      </w:tr>
      <w:tr w:rsidR="004F3255" w:rsidRPr="004F3255" w:rsidTr="004F3255">
        <w:trPr>
          <w:tblCellSpacing w:w="0" w:type="dxa"/>
        </w:trPr>
        <w:tc>
          <w:tcPr>
            <w:tcW w:w="468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Cổ phiếu phổ thông đầu kỳ</w:t>
            </w:r>
          </w:p>
        </w:tc>
        <w:tc>
          <w:tcPr>
            <w:tcW w:w="351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6.600.000</w:t>
            </w:r>
          </w:p>
        </w:tc>
      </w:tr>
      <w:tr w:rsidR="004F3255" w:rsidRPr="004F3255" w:rsidTr="004F3255">
        <w:trPr>
          <w:tblCellSpacing w:w="0" w:type="dxa"/>
        </w:trPr>
        <w:tc>
          <w:tcPr>
            <w:tcW w:w="468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Cổ phiếu phổ thông phát hành thêm trong kỳ</w:t>
            </w:r>
            <w:r w:rsidRPr="004F3255">
              <w:rPr>
                <w:rFonts w:ascii="Times New Roman" w:eastAsia="Times New Roman" w:hAnsi="Times New Roman" w:cs="Times New Roman"/>
                <w:b/>
                <w:bCs/>
                <w:sz w:val="24"/>
                <w:szCs w:val="24"/>
              </w:rPr>
              <w:t xml:space="preserve"> </w:t>
            </w:r>
          </w:p>
        </w:tc>
        <w:tc>
          <w:tcPr>
            <w:tcW w:w="351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6.600.000</w:t>
            </w:r>
          </w:p>
        </w:tc>
      </w:tr>
      <w:tr w:rsidR="004F3255" w:rsidRPr="004F3255" w:rsidTr="004F3255">
        <w:trPr>
          <w:tblCellSpacing w:w="0" w:type="dxa"/>
        </w:trPr>
        <w:tc>
          <w:tcPr>
            <w:tcW w:w="468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Cổ phiếu phổ thông đang lưu hành bình quân trong kỳ</w:t>
            </w:r>
            <w:r w:rsidRPr="004F3255">
              <w:rPr>
                <w:rFonts w:ascii="Times New Roman" w:eastAsia="Times New Roman" w:hAnsi="Times New Roman" w:cs="Times New Roman"/>
                <w:b/>
                <w:bCs/>
                <w:sz w:val="24"/>
                <w:szCs w:val="24"/>
              </w:rPr>
              <w:t xml:space="preserve"> </w:t>
            </w:r>
          </w:p>
        </w:tc>
        <w:tc>
          <w:tcPr>
            <w:tcW w:w="351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w:t>
            </w:r>
          </w:p>
        </w:tc>
      </w:tr>
      <w:tr w:rsidR="004F3255" w:rsidRPr="004F3255" w:rsidTr="004F3255">
        <w:trPr>
          <w:tblCellSpacing w:w="0" w:type="dxa"/>
        </w:trPr>
        <w:tc>
          <w:tcPr>
            <w:tcW w:w="4680" w:type="dxa"/>
            <w:vAlign w:val="bottom"/>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 Lãi cơ bản trên cổ phiếu</w:t>
            </w:r>
          </w:p>
        </w:tc>
        <w:tc>
          <w:tcPr>
            <w:tcW w:w="3510" w:type="dxa"/>
            <w:vAlign w:val="bottom"/>
            <w:hideMark/>
          </w:tcPr>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1.820</w:t>
            </w:r>
          </w:p>
        </w:tc>
      </w:tr>
    </w:tbl>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21.          CÁC KHOẢN CAM KẾT</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Công ty không có khoản cam kết nào tính đến ngày 30/06/2012.</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22.          CÔNG NỢ TIỀM TÀNG</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Công ty không có công nợ tiềm tàng nào tính đến ngày 30/06/2012.</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lastRenderedPageBreak/>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23.          SỰ KIỆN SAU NGÀY KHÓA SỔ</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Không có sự  kiện nào phát sinh sau ngày khóa sổ cần điều chỉnh hay trình bày trên Báo cáo tài chính tại ngày 30/06/2012.</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 xml:space="preserve">24.          SỐ LIỆU SO SÁNH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Số liệu so sánh trên Bảng cân đối kế toán là số liệu trên Báo cáo tài chính tại ngày 31/12/2011 đã được kiểm toán, năm 2011, Công ty không lập báo cáo tài chính 6 tháng đầu năm 2011 nên không có số liệu so sánh trên bảng kết quả kinh doanh và lưu chuyển tiền tệ.</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p w:rsidR="004F3255" w:rsidRPr="004F3255" w:rsidRDefault="004F3255" w:rsidP="004F3255">
      <w:pPr>
        <w:spacing w:before="100" w:beforeAutospacing="1" w:after="100" w:afterAutospacing="1" w:line="240" w:lineRule="auto"/>
        <w:jc w:val="right"/>
        <w:rPr>
          <w:rFonts w:ascii="Times New Roman" w:eastAsia="Times New Roman" w:hAnsi="Times New Roman" w:cs="Times New Roman"/>
          <w:sz w:val="24"/>
          <w:szCs w:val="24"/>
        </w:rPr>
      </w:pPr>
      <w:r w:rsidRPr="004F3255">
        <w:rPr>
          <w:rFonts w:ascii="Times New Roman" w:eastAsia="Times New Roman" w:hAnsi="Times New Roman" w:cs="Times New Roman"/>
          <w:sz w:val="24"/>
          <w:szCs w:val="24"/>
        </w:rPr>
        <w:t> </w:t>
      </w:r>
    </w:p>
    <w:tbl>
      <w:tblPr>
        <w:tblW w:w="4800" w:type="pct"/>
        <w:tblCellSpacing w:w="0" w:type="dxa"/>
        <w:tblCellMar>
          <w:left w:w="0" w:type="dxa"/>
          <w:right w:w="0" w:type="dxa"/>
        </w:tblCellMar>
        <w:tblLook w:val="04A0"/>
      </w:tblPr>
      <w:tblGrid>
        <w:gridCol w:w="3176"/>
        <w:gridCol w:w="2996"/>
        <w:gridCol w:w="2814"/>
      </w:tblGrid>
      <w:tr w:rsidR="004F3255" w:rsidRPr="004F3255" w:rsidTr="004F3255">
        <w:trPr>
          <w:tblCellSpacing w:w="0" w:type="dxa"/>
        </w:trPr>
        <w:tc>
          <w:tcPr>
            <w:tcW w:w="1750" w:type="pct"/>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Đào Hữu Huyền</w:t>
            </w:r>
          </w:p>
        </w:tc>
        <w:tc>
          <w:tcPr>
            <w:tcW w:w="1650" w:type="pct"/>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550" w:type="pct"/>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Đào Thị Mai</w:t>
            </w:r>
          </w:p>
        </w:tc>
      </w:tr>
      <w:tr w:rsidR="004F3255" w:rsidRPr="004F3255" w:rsidTr="004F3255">
        <w:trPr>
          <w:tblCellSpacing w:w="0" w:type="dxa"/>
        </w:trPr>
        <w:tc>
          <w:tcPr>
            <w:tcW w:w="1750" w:type="pct"/>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Tổng Giám đốc</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i/>
                <w:iCs/>
                <w:sz w:val="24"/>
                <w:szCs w:val="24"/>
              </w:rPr>
              <w:t>(Đã ký)</w:t>
            </w:r>
          </w:p>
        </w:tc>
        <w:tc>
          <w:tcPr>
            <w:tcW w:w="1650" w:type="pct"/>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1550" w:type="pct"/>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sz w:val="24"/>
                <w:szCs w:val="24"/>
              </w:rPr>
              <w:t>Kế toán trưởng</w:t>
            </w:r>
          </w:p>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b/>
                <w:bCs/>
                <w:i/>
                <w:iCs/>
                <w:sz w:val="24"/>
                <w:szCs w:val="24"/>
              </w:rPr>
              <w:t>(Đã ký)</w:t>
            </w:r>
          </w:p>
        </w:tc>
      </w:tr>
      <w:tr w:rsidR="004F3255" w:rsidRPr="004F3255" w:rsidTr="004F3255">
        <w:trPr>
          <w:tblCellSpacing w:w="0" w:type="dxa"/>
        </w:trPr>
        <w:tc>
          <w:tcPr>
            <w:tcW w:w="1750" w:type="pct"/>
            <w:hideMark/>
          </w:tcPr>
          <w:p w:rsidR="004F3255" w:rsidRPr="004F3255" w:rsidRDefault="004F3255" w:rsidP="004F3255">
            <w:pPr>
              <w:spacing w:before="100" w:beforeAutospacing="1" w:after="100" w:afterAutospacing="1" w:line="240" w:lineRule="auto"/>
              <w:rPr>
                <w:rFonts w:ascii="Times New Roman" w:eastAsia="Times New Roman" w:hAnsi="Times New Roman" w:cs="Times New Roman"/>
                <w:sz w:val="24"/>
                <w:szCs w:val="24"/>
              </w:rPr>
            </w:pPr>
            <w:r w:rsidRPr="004F3255">
              <w:rPr>
                <w:rFonts w:ascii="Times New Roman" w:eastAsia="Times New Roman" w:hAnsi="Times New Roman" w:cs="Times New Roman"/>
                <w:i/>
                <w:iCs/>
                <w:sz w:val="24"/>
                <w:szCs w:val="24"/>
              </w:rPr>
              <w:t>Hà Nội, ngày 10 tháng 08 năm 2012</w:t>
            </w:r>
            <w:r w:rsidRPr="004F3255">
              <w:rPr>
                <w:rFonts w:ascii="Times New Roman" w:eastAsia="Times New Roman" w:hAnsi="Times New Roman" w:cs="Times New Roman"/>
                <w:b/>
                <w:bCs/>
                <w:sz w:val="24"/>
                <w:szCs w:val="24"/>
              </w:rPr>
              <w:t xml:space="preserve"> </w:t>
            </w:r>
          </w:p>
        </w:tc>
        <w:tc>
          <w:tcPr>
            <w:tcW w:w="1650" w:type="pct"/>
            <w:hideMark/>
          </w:tcPr>
          <w:p w:rsidR="004F3255" w:rsidRPr="004F3255" w:rsidRDefault="004F3255" w:rsidP="004F3255">
            <w:pPr>
              <w:spacing w:after="0" w:line="240" w:lineRule="auto"/>
              <w:rPr>
                <w:rFonts w:ascii="Times New Roman" w:eastAsia="Times New Roman" w:hAnsi="Times New Roman" w:cs="Times New Roman"/>
                <w:sz w:val="24"/>
                <w:szCs w:val="24"/>
              </w:rPr>
            </w:pPr>
          </w:p>
        </w:tc>
        <w:tc>
          <w:tcPr>
            <w:tcW w:w="0" w:type="auto"/>
            <w:vAlign w:val="center"/>
            <w:hideMark/>
          </w:tcPr>
          <w:p w:rsidR="004F3255" w:rsidRPr="004F3255" w:rsidRDefault="004F3255" w:rsidP="004F3255">
            <w:pPr>
              <w:spacing w:after="0" w:line="240" w:lineRule="auto"/>
              <w:rPr>
                <w:rFonts w:ascii="Times New Roman" w:eastAsia="Times New Roman" w:hAnsi="Times New Roman" w:cs="Times New Roman"/>
                <w:sz w:val="20"/>
                <w:szCs w:val="20"/>
              </w:rPr>
            </w:pPr>
          </w:p>
        </w:tc>
      </w:tr>
    </w:tbl>
    <w:p w:rsidR="006544F6" w:rsidRDefault="006544F6"/>
    <w:sectPr w:rsidR="006544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0A45"/>
    <w:multiLevelType w:val="multilevel"/>
    <w:tmpl w:val="3E6E6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0D51A5"/>
    <w:multiLevelType w:val="multilevel"/>
    <w:tmpl w:val="DE70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211D0F"/>
    <w:multiLevelType w:val="multilevel"/>
    <w:tmpl w:val="E1341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026AFA"/>
    <w:multiLevelType w:val="multilevel"/>
    <w:tmpl w:val="A90A8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6B16D9"/>
    <w:multiLevelType w:val="multilevel"/>
    <w:tmpl w:val="7B726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65413D"/>
    <w:multiLevelType w:val="multilevel"/>
    <w:tmpl w:val="124E7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860E30"/>
    <w:multiLevelType w:val="multilevel"/>
    <w:tmpl w:val="E2DA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081266"/>
    <w:multiLevelType w:val="multilevel"/>
    <w:tmpl w:val="EC9E1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0F23C7"/>
    <w:multiLevelType w:val="multilevel"/>
    <w:tmpl w:val="778E1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81706B"/>
    <w:multiLevelType w:val="multilevel"/>
    <w:tmpl w:val="F2E60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62109C"/>
    <w:multiLevelType w:val="multilevel"/>
    <w:tmpl w:val="DDD49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9D760F"/>
    <w:multiLevelType w:val="multilevel"/>
    <w:tmpl w:val="B854E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E30E0D"/>
    <w:multiLevelType w:val="multilevel"/>
    <w:tmpl w:val="67465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7"/>
  </w:num>
  <w:num w:numId="4">
    <w:abstractNumId w:val="3"/>
  </w:num>
  <w:num w:numId="5">
    <w:abstractNumId w:val="8"/>
  </w:num>
  <w:num w:numId="6">
    <w:abstractNumId w:val="4"/>
  </w:num>
  <w:num w:numId="7">
    <w:abstractNumId w:val="9"/>
  </w:num>
  <w:num w:numId="8">
    <w:abstractNumId w:val="1"/>
  </w:num>
  <w:num w:numId="9">
    <w:abstractNumId w:val="12"/>
  </w:num>
  <w:num w:numId="10">
    <w:abstractNumId w:val="10"/>
  </w:num>
  <w:num w:numId="11">
    <w:abstractNumId w:val="5"/>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F3255"/>
    <w:rsid w:val="004F3255"/>
    <w:rsid w:val="006544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32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F32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25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F3255"/>
    <w:rPr>
      <w:rFonts w:ascii="Times New Roman" w:eastAsia="Times New Roman" w:hAnsi="Times New Roman" w:cs="Times New Roman"/>
      <w:b/>
      <w:bCs/>
      <w:sz w:val="36"/>
      <w:szCs w:val="36"/>
    </w:rPr>
  </w:style>
  <w:style w:type="paragraph" w:styleId="NormalWeb">
    <w:name w:val="Normal (Web)"/>
    <w:basedOn w:val="Normal"/>
    <w:uiPriority w:val="99"/>
    <w:unhideWhenUsed/>
    <w:rsid w:val="004F32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3255"/>
    <w:rPr>
      <w:b/>
      <w:bCs/>
    </w:rPr>
  </w:style>
  <w:style w:type="character" w:styleId="Emphasis">
    <w:name w:val="Emphasis"/>
    <w:basedOn w:val="DefaultParagraphFont"/>
    <w:uiPriority w:val="20"/>
    <w:qFormat/>
    <w:rsid w:val="004F3255"/>
    <w:rPr>
      <w:i/>
      <w:iCs/>
    </w:rPr>
  </w:style>
</w:styles>
</file>

<file path=word/webSettings.xml><?xml version="1.0" encoding="utf-8"?>
<w:webSettings xmlns:r="http://schemas.openxmlformats.org/officeDocument/2006/relationships" xmlns:w="http://schemas.openxmlformats.org/wordprocessingml/2006/main">
  <w:divs>
    <w:div w:id="102447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3968</Words>
  <Characters>22618</Characters>
  <Application>Microsoft Office Word</Application>
  <DocSecurity>0</DocSecurity>
  <Lines>188</Lines>
  <Paragraphs>53</Paragraphs>
  <ScaleCrop>false</ScaleCrop>
  <Company>Microsoft</Company>
  <LinksUpToDate>false</LinksUpToDate>
  <CharactersWithSpaces>26533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Tiet Tong Tuyen</dc:creator>
  <cp:keywords/>
  <dc:description/>
  <cp:lastModifiedBy>Tiet Tong Tuyen</cp:lastModifiedBy>
  <cp:revision>2</cp:revision>
  <dcterms:created xsi:type="dcterms:W3CDTF">2013-11-05T09:23:00Z</dcterms:created>
  <dcterms:modified xsi:type="dcterms:W3CDTF">2013-11-05T09:23:00Z</dcterms:modified>
</cp:coreProperties>
</file>